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EDCB" w14:textId="77777777" w:rsidR="00430ECF" w:rsidRDefault="00430ECF" w:rsidP="00430ECF">
      <w:pPr>
        <w:tabs>
          <w:tab w:val="left" w:pos="12333"/>
        </w:tabs>
        <w:spacing w:after="240"/>
        <w:ind w:firstLine="284"/>
        <w:jc w:val="center"/>
        <w:rPr>
          <w:rFonts w:eastAsia="Times New Roman"/>
          <w:b/>
          <w:sz w:val="32"/>
          <w:szCs w:val="28"/>
          <w:lang w:val="ru-BY"/>
        </w:rPr>
      </w:pPr>
      <w:r w:rsidRPr="004C1582">
        <w:rPr>
          <w:rFonts w:eastAsia="Times New Roman"/>
          <w:b/>
          <w:sz w:val="32"/>
          <w:szCs w:val="28"/>
          <w:lang w:val="ru-BY"/>
        </w:rPr>
        <w:t>Государственное учреждение образования “Гимназия №3 г.Бреста”</w:t>
      </w:r>
    </w:p>
    <w:tbl>
      <w:tblPr>
        <w:tblStyle w:val="a9"/>
        <w:tblpPr w:leftFromText="180" w:rightFromText="180" w:vertAnchor="page" w:horzAnchor="margin" w:tblpY="1834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08"/>
      </w:tblGrid>
      <w:tr w:rsidR="00430ECF" w:rsidRPr="001B3FEC" w14:paraId="2FF0F57A" w14:textId="77777777" w:rsidTr="00430ECF">
        <w:trPr>
          <w:trHeight w:val="1503"/>
        </w:trPr>
        <w:tc>
          <w:tcPr>
            <w:tcW w:w="4725" w:type="dxa"/>
          </w:tcPr>
          <w:p w14:paraId="656F1505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СОГЛАСОВАНО</w:t>
            </w:r>
          </w:p>
          <w:p w14:paraId="71864D16" w14:textId="77777777" w:rsidR="00430ECF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 xml:space="preserve">Начальник  управления </w:t>
            </w:r>
          </w:p>
          <w:p w14:paraId="484830E4" w14:textId="77777777" w:rsidR="00430ECF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 xml:space="preserve">по образованию администрации </w:t>
            </w:r>
          </w:p>
          <w:p w14:paraId="148863E3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 xml:space="preserve">Ленинского района г. Бреста </w:t>
            </w:r>
          </w:p>
          <w:p w14:paraId="4F6CB2C3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________________</w:t>
            </w: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Т.А. Савич</w:t>
            </w:r>
          </w:p>
          <w:p w14:paraId="1812BEA1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“___”_________________</w:t>
            </w: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 xml:space="preserve">2022 г. </w:t>
            </w:r>
          </w:p>
        </w:tc>
        <w:tc>
          <w:tcPr>
            <w:tcW w:w="4708" w:type="dxa"/>
          </w:tcPr>
          <w:p w14:paraId="2227ED86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УТВЕРЖДЕНО</w:t>
            </w:r>
          </w:p>
          <w:p w14:paraId="70CFE8A5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Директор ГУО “Гимназия №3 г.Бреста”</w:t>
            </w:r>
          </w:p>
          <w:p w14:paraId="731D0045" w14:textId="77777777" w:rsidR="00430ECF" w:rsidRPr="001B3FEC" w:rsidRDefault="00430ECF" w:rsidP="00430ECF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___________________</w:t>
            </w: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И.Г. Кузьмич</w:t>
            </w:r>
          </w:p>
          <w:p w14:paraId="3AA03A7F" w14:textId="77777777" w:rsidR="00430ECF" w:rsidRPr="001B3FEC" w:rsidRDefault="00430ECF" w:rsidP="00430ECF">
            <w:pPr>
              <w:tabs>
                <w:tab w:val="left" w:pos="12333"/>
              </w:tabs>
              <w:spacing w:after="240"/>
              <w:jc w:val="both"/>
              <w:rPr>
                <w:rFonts w:ascii="Times New Roman" w:eastAsia="Times New Roman"/>
                <w:sz w:val="28"/>
                <w:szCs w:val="28"/>
                <w:lang w:val="ru-BY" w:eastAsia="ru-RU"/>
              </w:rPr>
            </w:pP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“___”_</w:t>
            </w:r>
            <w:r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__________________</w:t>
            </w:r>
            <w:r w:rsidRPr="001B3FEC">
              <w:rPr>
                <w:rFonts w:ascii="Times New Roman" w:eastAsia="Times New Roman"/>
                <w:sz w:val="28"/>
                <w:szCs w:val="28"/>
                <w:lang w:val="ru-BY" w:eastAsia="ru-RU"/>
              </w:rPr>
              <w:t>2022 г.</w:t>
            </w:r>
          </w:p>
        </w:tc>
      </w:tr>
    </w:tbl>
    <w:p w14:paraId="102C5E10" w14:textId="47022E06" w:rsidR="00976E4A" w:rsidRDefault="00976E4A">
      <w:pPr>
        <w:widowControl/>
        <w:autoSpaceDE/>
        <w:autoSpaceDN/>
        <w:adjustRightInd/>
        <w:spacing w:after="160" w:line="259" w:lineRule="auto"/>
        <w:rPr>
          <w:rStyle w:val="FontStyle12"/>
          <w:sz w:val="30"/>
          <w:szCs w:val="30"/>
        </w:rPr>
      </w:pPr>
    </w:p>
    <w:p w14:paraId="51290E3B" w14:textId="77777777" w:rsidR="00430ECF" w:rsidRPr="004C1582" w:rsidRDefault="00430ECF" w:rsidP="00430ECF">
      <w:pPr>
        <w:tabs>
          <w:tab w:val="left" w:pos="12333"/>
        </w:tabs>
        <w:spacing w:after="240"/>
        <w:ind w:firstLine="284"/>
        <w:jc w:val="both"/>
        <w:rPr>
          <w:rFonts w:eastAsia="Times New Roman"/>
          <w:b/>
          <w:sz w:val="28"/>
          <w:szCs w:val="28"/>
        </w:rPr>
      </w:pPr>
      <w:r w:rsidRPr="004C1582">
        <w:rPr>
          <w:rFonts w:eastAsia="Times New Roman"/>
          <w:b/>
          <w:sz w:val="28"/>
          <w:szCs w:val="28"/>
        </w:rPr>
        <w:br/>
      </w:r>
      <w:r w:rsidRPr="004C1582">
        <w:rPr>
          <w:rFonts w:eastAsia="Times New Roman"/>
          <w:b/>
          <w:sz w:val="28"/>
          <w:szCs w:val="28"/>
        </w:rPr>
        <w:br/>
      </w:r>
      <w:r w:rsidRPr="004C1582">
        <w:rPr>
          <w:rFonts w:eastAsia="Times New Roman"/>
          <w:b/>
          <w:sz w:val="28"/>
          <w:szCs w:val="28"/>
        </w:rPr>
        <w:br/>
      </w:r>
    </w:p>
    <w:p w14:paraId="25661361" w14:textId="77777777" w:rsidR="00430ECF" w:rsidRPr="001B3FEC" w:rsidRDefault="00430ECF" w:rsidP="00430ECF">
      <w:pPr>
        <w:tabs>
          <w:tab w:val="left" w:pos="12333"/>
        </w:tabs>
        <w:spacing w:after="240"/>
        <w:jc w:val="both"/>
        <w:rPr>
          <w:rFonts w:eastAsia="Times New Roman"/>
          <w:sz w:val="28"/>
          <w:szCs w:val="28"/>
        </w:rPr>
      </w:pPr>
    </w:p>
    <w:p w14:paraId="58023326" w14:textId="77777777" w:rsidR="00430ECF" w:rsidRPr="001B3FEC" w:rsidRDefault="00430ECF" w:rsidP="00430ECF">
      <w:pPr>
        <w:tabs>
          <w:tab w:val="left" w:pos="12333"/>
        </w:tabs>
        <w:spacing w:after="240"/>
        <w:jc w:val="center"/>
        <w:rPr>
          <w:rFonts w:eastAsia="Times New Roman"/>
          <w:sz w:val="28"/>
          <w:szCs w:val="28"/>
        </w:rPr>
      </w:pPr>
    </w:p>
    <w:p w14:paraId="67711A82" w14:textId="77777777" w:rsidR="00430ECF" w:rsidRPr="001B3FEC" w:rsidRDefault="00430ECF" w:rsidP="00430ECF">
      <w:pPr>
        <w:tabs>
          <w:tab w:val="left" w:pos="12333"/>
        </w:tabs>
        <w:ind w:left="284"/>
        <w:jc w:val="center"/>
        <w:rPr>
          <w:rFonts w:eastAsia="Times New Roman"/>
          <w:sz w:val="28"/>
          <w:szCs w:val="28"/>
        </w:rPr>
      </w:pPr>
      <w:r w:rsidRPr="001B3FEC">
        <w:rPr>
          <w:rFonts w:eastAsia="Times New Roman"/>
          <w:b/>
          <w:bCs/>
          <w:color w:val="000000"/>
          <w:sz w:val="28"/>
          <w:szCs w:val="28"/>
        </w:rPr>
        <w:t>ПРОГРАММА ОБЪЕДИНЕНИЯ ПО ИНТЕРЕСАМ</w:t>
      </w:r>
    </w:p>
    <w:p w14:paraId="326CCA36" w14:textId="3C24DC38" w:rsidR="00430ECF" w:rsidRPr="00430ECF" w:rsidRDefault="00430ECF" w:rsidP="00430ECF">
      <w:pPr>
        <w:jc w:val="center"/>
        <w:rPr>
          <w:b/>
          <w:color w:val="000000"/>
          <w:sz w:val="30"/>
          <w:szCs w:val="30"/>
        </w:rPr>
      </w:pPr>
      <w:r w:rsidRPr="00430ECF">
        <w:rPr>
          <w:b/>
          <w:color w:val="000000"/>
          <w:sz w:val="30"/>
          <w:szCs w:val="30"/>
        </w:rPr>
        <w:t>«ЮНЫЕ ИНСПЕКТОРА ДВИЖЕНИЯ»</w:t>
      </w:r>
    </w:p>
    <w:p w14:paraId="263F6644" w14:textId="1797F38C" w:rsidR="00430ECF" w:rsidRPr="00430ECF" w:rsidRDefault="00430ECF" w:rsidP="00430ECF">
      <w:pPr>
        <w:jc w:val="center"/>
        <w:rPr>
          <w:sz w:val="30"/>
          <w:szCs w:val="30"/>
          <w:lang w:val="ru-BY"/>
        </w:rPr>
      </w:pPr>
      <w:r>
        <w:rPr>
          <w:sz w:val="30"/>
          <w:szCs w:val="30"/>
          <w:lang w:val="ru-BY"/>
        </w:rPr>
        <w:t>(</w:t>
      </w:r>
      <w:r w:rsidRPr="00436A1C">
        <w:rPr>
          <w:sz w:val="30"/>
          <w:szCs w:val="30"/>
        </w:rPr>
        <w:t>социально-педагогический</w:t>
      </w:r>
      <w:r>
        <w:rPr>
          <w:sz w:val="30"/>
          <w:szCs w:val="30"/>
          <w:lang w:val="ru-BY"/>
        </w:rPr>
        <w:t xml:space="preserve"> профиль)</w:t>
      </w:r>
    </w:p>
    <w:p w14:paraId="6942FFE3" w14:textId="77777777" w:rsidR="00430ECF" w:rsidRPr="001B3FEC" w:rsidRDefault="00430ECF" w:rsidP="00430ECF">
      <w:pPr>
        <w:tabs>
          <w:tab w:val="left" w:pos="12333"/>
        </w:tabs>
        <w:jc w:val="center"/>
        <w:rPr>
          <w:rFonts w:eastAsia="Times New Roman"/>
          <w:sz w:val="28"/>
          <w:szCs w:val="28"/>
          <w:lang w:val="ru-BY"/>
        </w:rPr>
      </w:pPr>
      <w:r w:rsidRPr="001B3FEC">
        <w:rPr>
          <w:rFonts w:eastAsia="Times New Roman"/>
          <w:color w:val="000000"/>
          <w:sz w:val="28"/>
          <w:szCs w:val="28"/>
          <w:lang w:val="ru-BY"/>
        </w:rPr>
        <w:t>на 2022-2023 учебный год</w:t>
      </w:r>
    </w:p>
    <w:p w14:paraId="4A5FA8B7" w14:textId="77777777" w:rsidR="00430ECF" w:rsidRPr="001B3FEC" w:rsidRDefault="00430ECF" w:rsidP="00430ECF">
      <w:pPr>
        <w:tabs>
          <w:tab w:val="left" w:pos="12333"/>
        </w:tabs>
        <w:jc w:val="both"/>
        <w:rPr>
          <w:rFonts w:eastAsia="Times New Roman"/>
          <w:sz w:val="28"/>
          <w:szCs w:val="28"/>
        </w:rPr>
      </w:pPr>
      <w:r w:rsidRPr="001B3FEC">
        <w:rPr>
          <w:rFonts w:eastAsia="Times New Roman"/>
          <w:color w:val="FF0000"/>
          <w:sz w:val="28"/>
          <w:szCs w:val="28"/>
        </w:rPr>
        <w:t>                             </w:t>
      </w:r>
    </w:p>
    <w:p w14:paraId="52D85AFB" w14:textId="77777777" w:rsidR="00430ECF" w:rsidRPr="001B3FEC" w:rsidRDefault="00430ECF" w:rsidP="00430ECF">
      <w:pPr>
        <w:tabs>
          <w:tab w:val="left" w:pos="12333"/>
        </w:tabs>
        <w:ind w:firstLine="4253"/>
        <w:jc w:val="both"/>
        <w:rPr>
          <w:rFonts w:eastAsia="Times New Roman"/>
          <w:color w:val="000000"/>
          <w:sz w:val="28"/>
          <w:szCs w:val="28"/>
          <w:lang w:val="ru-BY"/>
        </w:rPr>
      </w:pPr>
      <w:r w:rsidRPr="001B3FEC">
        <w:rPr>
          <w:rFonts w:eastAsia="Times New Roman"/>
          <w:color w:val="000000"/>
          <w:sz w:val="28"/>
          <w:szCs w:val="28"/>
          <w:lang w:val="ru-BY"/>
        </w:rPr>
        <w:t xml:space="preserve">  </w:t>
      </w:r>
    </w:p>
    <w:tbl>
      <w:tblPr>
        <w:tblStyle w:val="a9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4509"/>
      </w:tblGrid>
      <w:tr w:rsidR="00430ECF" w:rsidRPr="001B3FEC" w14:paraId="29490282" w14:textId="77777777" w:rsidTr="000D308C">
        <w:trPr>
          <w:trHeight w:val="2015"/>
        </w:trPr>
        <w:tc>
          <w:tcPr>
            <w:tcW w:w="5021" w:type="dxa"/>
          </w:tcPr>
          <w:p w14:paraId="51273B9B" w14:textId="77777777" w:rsidR="00430ECF" w:rsidRPr="001B3FEC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</w:pPr>
          </w:p>
        </w:tc>
        <w:tc>
          <w:tcPr>
            <w:tcW w:w="4509" w:type="dxa"/>
          </w:tcPr>
          <w:p w14:paraId="69267CC7" w14:textId="77777777" w:rsidR="00430ECF" w:rsidRPr="001B3FEC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</w:pPr>
            <w:r w:rsidRPr="001B3FEC">
              <w:rPr>
                <w:rFonts w:ascii="Times New Roman" w:eastAsia="Times New Roman"/>
                <w:b/>
                <w:color w:val="000000"/>
                <w:sz w:val="28"/>
                <w:szCs w:val="28"/>
                <w:lang w:eastAsia="ru-RU"/>
              </w:rPr>
              <w:t>Разработчик:</w:t>
            </w:r>
          </w:p>
          <w:p w14:paraId="048DC579" w14:textId="77777777" w:rsidR="00430ECF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  <w:t>Охримук Ирина Владимировна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14:paraId="4DDD6B01" w14:textId="77777777" w:rsidR="00430ECF" w:rsidRPr="001B3FEC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  <w:t xml:space="preserve"> 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  <w:t xml:space="preserve">    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14:paraId="425EDA1B" w14:textId="77777777" w:rsidR="00430ECF" w:rsidRPr="001B3FEC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  <w:t>первой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  <w:p w14:paraId="4BE2285B" w14:textId="77777777" w:rsidR="00430ECF" w:rsidRPr="001B3FEC" w:rsidRDefault="00430ECF" w:rsidP="000D308C">
            <w:pPr>
              <w:tabs>
                <w:tab w:val="left" w:pos="12333"/>
              </w:tabs>
              <w:ind w:left="4536" w:hanging="4536"/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1B3FEC">
              <w:rPr>
                <w:rFonts w:ascii="Times New Roman" w:eastAsia="Times New Roman"/>
                <w:b/>
                <w:color w:val="000000"/>
                <w:sz w:val="28"/>
                <w:szCs w:val="28"/>
                <w:lang w:eastAsia="ru-RU"/>
              </w:rPr>
              <w:t>Возраст обучающихся: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  <w:t>11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  <w:t>5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1B3FEC">
              <w:rPr>
                <w:rFonts w:ascii="Times New Roman" w:eastAsia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14:paraId="3E331023" w14:textId="77777777" w:rsidR="00430ECF" w:rsidRPr="001B3FEC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1B3FEC">
              <w:rPr>
                <w:rFonts w:ascii="Times New Roman" w:eastAsia="Times New Roman"/>
                <w:b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  <w:r w:rsidRPr="001B3FEC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– 1 год</w:t>
            </w:r>
          </w:p>
          <w:p w14:paraId="47FEE9D4" w14:textId="77777777" w:rsidR="00430ECF" w:rsidRPr="001B3FEC" w:rsidRDefault="00430ECF" w:rsidP="000D308C">
            <w:pPr>
              <w:tabs>
                <w:tab w:val="left" w:pos="12333"/>
              </w:tabs>
              <w:ind w:left="4536"/>
              <w:jc w:val="both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  <w:p w14:paraId="195D3F10" w14:textId="77777777" w:rsidR="00430ECF" w:rsidRPr="001B3FEC" w:rsidRDefault="00430ECF" w:rsidP="000D308C">
            <w:pPr>
              <w:tabs>
                <w:tab w:val="left" w:pos="12333"/>
              </w:tabs>
              <w:jc w:val="both"/>
              <w:rPr>
                <w:rFonts w:ascii="Times New Roman" w:eastAsia="Times New Roman"/>
                <w:color w:val="000000"/>
                <w:sz w:val="28"/>
                <w:szCs w:val="28"/>
                <w:lang w:val="ru-BY" w:eastAsia="ru-RU"/>
              </w:rPr>
            </w:pPr>
          </w:p>
        </w:tc>
      </w:tr>
    </w:tbl>
    <w:p w14:paraId="6CA78EBF" w14:textId="7705997C" w:rsidR="00430ECF" w:rsidRPr="00430ECF" w:rsidRDefault="00430ECF" w:rsidP="00430ECF">
      <w:pPr>
        <w:tabs>
          <w:tab w:val="left" w:pos="12333"/>
        </w:tabs>
        <w:jc w:val="both"/>
        <w:rPr>
          <w:rFonts w:eastAsia="Times New Roman"/>
          <w:sz w:val="28"/>
          <w:szCs w:val="28"/>
        </w:rPr>
      </w:pPr>
    </w:p>
    <w:p w14:paraId="731C185D" w14:textId="77777777" w:rsidR="00430ECF" w:rsidRPr="001B3FEC" w:rsidRDefault="00430ECF" w:rsidP="00430ECF">
      <w:pPr>
        <w:tabs>
          <w:tab w:val="left" w:pos="12333"/>
        </w:tabs>
        <w:spacing w:after="240"/>
        <w:jc w:val="both"/>
        <w:rPr>
          <w:rFonts w:eastAsia="Times New Roman"/>
          <w:color w:val="000000"/>
          <w:sz w:val="28"/>
          <w:szCs w:val="28"/>
        </w:rPr>
      </w:pPr>
    </w:p>
    <w:p w14:paraId="17DFA60B" w14:textId="18FE43EE" w:rsidR="00430ECF" w:rsidRDefault="00430ECF" w:rsidP="00430ECF">
      <w:pPr>
        <w:tabs>
          <w:tab w:val="left" w:pos="12333"/>
        </w:tabs>
        <w:spacing w:after="240"/>
        <w:jc w:val="both"/>
        <w:rPr>
          <w:rFonts w:eastAsia="Times New Roman"/>
          <w:sz w:val="28"/>
          <w:szCs w:val="28"/>
        </w:rPr>
      </w:pPr>
    </w:p>
    <w:p w14:paraId="6D80B59C" w14:textId="77777777" w:rsidR="00430ECF" w:rsidRPr="001B3FEC" w:rsidRDefault="00430ECF" w:rsidP="00430ECF">
      <w:pPr>
        <w:tabs>
          <w:tab w:val="left" w:pos="12333"/>
        </w:tabs>
        <w:spacing w:after="240"/>
        <w:jc w:val="both"/>
        <w:rPr>
          <w:rFonts w:eastAsia="Times New Roman"/>
          <w:sz w:val="28"/>
          <w:szCs w:val="28"/>
        </w:rPr>
      </w:pPr>
    </w:p>
    <w:p w14:paraId="25B504DE" w14:textId="77777777" w:rsidR="00430ECF" w:rsidRDefault="00430ECF" w:rsidP="00430ECF">
      <w:pPr>
        <w:tabs>
          <w:tab w:val="left" w:pos="12333"/>
        </w:tabs>
        <w:ind w:firstLine="540"/>
        <w:jc w:val="center"/>
        <w:rPr>
          <w:rFonts w:eastAsia="Times New Roman"/>
          <w:color w:val="000000"/>
          <w:sz w:val="28"/>
          <w:szCs w:val="28"/>
          <w:lang w:val="ru-BY"/>
        </w:rPr>
      </w:pPr>
    </w:p>
    <w:p w14:paraId="79F1AA04" w14:textId="2653FD8A" w:rsidR="00430ECF" w:rsidRDefault="00430ECF" w:rsidP="00430ECF">
      <w:pPr>
        <w:tabs>
          <w:tab w:val="left" w:pos="12333"/>
        </w:tabs>
        <w:ind w:firstLine="540"/>
        <w:jc w:val="center"/>
        <w:rPr>
          <w:rFonts w:eastAsia="Times New Roman"/>
          <w:color w:val="000000"/>
          <w:sz w:val="28"/>
          <w:szCs w:val="28"/>
          <w:lang w:val="ru-BY"/>
        </w:rPr>
      </w:pPr>
      <w:r w:rsidRPr="001B3FEC">
        <w:rPr>
          <w:rFonts w:eastAsia="Times New Roman"/>
          <w:color w:val="000000"/>
          <w:sz w:val="28"/>
          <w:szCs w:val="28"/>
          <w:lang w:val="ru-BY"/>
        </w:rPr>
        <w:t>Брест,</w:t>
      </w:r>
      <w:r w:rsidRPr="001B3FEC">
        <w:rPr>
          <w:rFonts w:eastAsia="Times New Roman"/>
          <w:color w:val="000000"/>
          <w:sz w:val="28"/>
          <w:szCs w:val="28"/>
        </w:rPr>
        <w:t xml:space="preserve"> 202</w:t>
      </w:r>
      <w:r w:rsidRPr="001B3FEC">
        <w:rPr>
          <w:rFonts w:eastAsia="Times New Roman"/>
          <w:color w:val="000000"/>
          <w:sz w:val="28"/>
          <w:szCs w:val="28"/>
          <w:lang w:val="ru-BY"/>
        </w:rPr>
        <w:t>2</w:t>
      </w:r>
    </w:p>
    <w:p w14:paraId="7F326056" w14:textId="77777777" w:rsidR="00430ECF" w:rsidRDefault="00430ECF" w:rsidP="00430ECF">
      <w:pPr>
        <w:tabs>
          <w:tab w:val="left" w:pos="12333"/>
        </w:tabs>
        <w:ind w:firstLine="540"/>
        <w:jc w:val="center"/>
        <w:rPr>
          <w:rFonts w:eastAsia="Times New Roman"/>
          <w:color w:val="000000"/>
          <w:sz w:val="28"/>
          <w:szCs w:val="28"/>
          <w:lang w:val="ru-BY"/>
        </w:rPr>
      </w:pPr>
    </w:p>
    <w:p w14:paraId="7EFDFD14" w14:textId="77777777" w:rsidR="00210E87" w:rsidRPr="00C623E4" w:rsidRDefault="00210E87" w:rsidP="00CA4382">
      <w:pPr>
        <w:pStyle w:val="Style1"/>
        <w:widowControl/>
        <w:spacing w:after="240" w:line="240" w:lineRule="auto"/>
        <w:ind w:right="6" w:firstLine="709"/>
        <w:rPr>
          <w:rStyle w:val="FontStyle12"/>
          <w:b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lastRenderedPageBreak/>
        <w:t>ПОЯСНИТЕЛЬНАЯ ЗАПИСКА</w:t>
      </w:r>
    </w:p>
    <w:p w14:paraId="4115786E" w14:textId="6DD89741" w:rsidR="005807C2" w:rsidRPr="00CA4382" w:rsidRDefault="005807C2" w:rsidP="005807C2">
      <w:pPr>
        <w:tabs>
          <w:tab w:val="left" w:pos="10206"/>
          <w:tab w:val="left" w:pos="12333"/>
        </w:tabs>
        <w:ind w:right="-96" w:firstLine="567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A4382">
        <w:rPr>
          <w:rStyle w:val="FontStyle11"/>
          <w:rFonts w:ascii="Times New Roman" w:hAnsi="Times New Roman" w:cs="Times New Roman"/>
          <w:i w:val="0"/>
          <w:sz w:val="30"/>
          <w:szCs w:val="30"/>
        </w:rPr>
        <w:t>Программа объединения по интересам «Юный инспектор движения» составлена на основе типовой программы дополнительного образования детей и молодёжи (социально-педагогический профиль), утвержденной постановлением Министерства образования Республики Беларусь № 123 от 06.09.2017.</w:t>
      </w:r>
    </w:p>
    <w:p w14:paraId="3FF389DF" w14:textId="147A1F2D" w:rsidR="005807C2" w:rsidRPr="00CA4382" w:rsidRDefault="00FC3470" w:rsidP="005807C2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rStyle w:val="FontStyle11"/>
          <w:rFonts w:ascii="Times New Roman" w:eastAsiaTheme="minorEastAsia" w:hAnsi="Times New Roman" w:cs="Times New Roman"/>
          <w:i w:val="0"/>
          <w:sz w:val="30"/>
          <w:szCs w:val="30"/>
        </w:rPr>
      </w:pPr>
      <w:r w:rsidRPr="00CA4382">
        <w:rPr>
          <w:rStyle w:val="FontStyle11"/>
          <w:rFonts w:ascii="Times New Roman" w:eastAsiaTheme="minorEastAsia" w:hAnsi="Times New Roman" w:cs="Times New Roman"/>
          <w:i w:val="0"/>
          <w:sz w:val="30"/>
          <w:szCs w:val="30"/>
        </w:rPr>
        <w:t>Образовательная программа ориентирована на развитие личности учащегося,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14:paraId="17860A36" w14:textId="3AA751A2" w:rsidR="00FC3470" w:rsidRPr="00CA4382" w:rsidRDefault="00FC3470" w:rsidP="005807C2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rStyle w:val="FontStyle11"/>
          <w:rFonts w:ascii="Times New Roman" w:eastAsiaTheme="minorEastAsia" w:hAnsi="Times New Roman" w:cs="Times New Roman"/>
          <w:i w:val="0"/>
          <w:sz w:val="30"/>
          <w:szCs w:val="30"/>
        </w:rPr>
      </w:pPr>
      <w:r w:rsidRPr="00CA4382">
        <w:rPr>
          <w:rStyle w:val="FontStyle11"/>
          <w:rFonts w:ascii="Times New Roman" w:eastAsiaTheme="minorEastAsia" w:hAnsi="Times New Roman" w:cs="Times New Roman"/>
          <w:i w:val="0"/>
          <w:sz w:val="30"/>
          <w:szCs w:val="30"/>
        </w:rPr>
        <w:t>В объединении по интересам «Юные инспекторы движения» учащиеся получают необходимый минимум знаний по применению автомобилей и других видов транспорта в народном хозяйстве, изучают правила дорожного движения, устройство велосипеда, основы безопасности дорожного движения, занимаются велосипедным спортом, получают профессиональную ориентацию, развивается их активность в пропаганде мер по предупреждению дорожно-транспортного травматизма.</w:t>
      </w:r>
    </w:p>
    <w:p w14:paraId="62F4D631" w14:textId="77777777" w:rsidR="00210E87" w:rsidRPr="00AF2043" w:rsidRDefault="00AF2043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A4382">
        <w:rPr>
          <w:rStyle w:val="FontStyle12"/>
          <w:b/>
          <w:sz w:val="30"/>
          <w:szCs w:val="30"/>
        </w:rPr>
        <w:t>Цель:</w:t>
      </w: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вовлечение</w:t>
      </w:r>
      <w:r w:rsidR="00210E87" w:rsidRPr="00AF2043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учащихся в интересную деятельность по профилактике детского дорожно-транспортного травматизма, познакомить их с содержанием работы специалистов, обеспечивающих безопасность дорожного движения, привлечь школьников к пропаганде правил безопасного поведения на дорогах.</w:t>
      </w:r>
    </w:p>
    <w:p w14:paraId="126AD0AE" w14:textId="77777777" w:rsidR="00210E87" w:rsidRPr="00CA4382" w:rsidRDefault="00210E87" w:rsidP="00C623E4">
      <w:pPr>
        <w:pStyle w:val="Style3"/>
        <w:widowControl/>
        <w:spacing w:line="240" w:lineRule="auto"/>
        <w:ind w:right="6" w:firstLine="709"/>
        <w:jc w:val="both"/>
        <w:rPr>
          <w:rStyle w:val="FontStyle12"/>
          <w:b/>
          <w:sz w:val="30"/>
          <w:szCs w:val="30"/>
        </w:rPr>
      </w:pPr>
      <w:r w:rsidRPr="00CA4382">
        <w:rPr>
          <w:rStyle w:val="FontStyle12"/>
          <w:b/>
          <w:sz w:val="30"/>
          <w:szCs w:val="30"/>
        </w:rPr>
        <w:t>Задачи:</w:t>
      </w:r>
    </w:p>
    <w:p w14:paraId="26D45B2F" w14:textId="77777777" w:rsidR="00210E87" w:rsidRPr="00C623E4" w:rsidRDefault="00210E87" w:rsidP="00C623E4">
      <w:pPr>
        <w:pStyle w:val="Style4"/>
        <w:widowControl/>
        <w:numPr>
          <w:ilvl w:val="0"/>
          <w:numId w:val="1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обучить правилам безопасного поведения на дорогах и улицах;</w:t>
      </w:r>
    </w:p>
    <w:p w14:paraId="3BBAE7DA" w14:textId="77777777" w:rsidR="00210E87" w:rsidRPr="00C623E4" w:rsidRDefault="00210E87" w:rsidP="00C623E4">
      <w:pPr>
        <w:pStyle w:val="Style4"/>
        <w:widowControl/>
        <w:numPr>
          <w:ilvl w:val="0"/>
          <w:numId w:val="2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помочь овладеть практическими методами предупреждения детского дорожно-транспортного травматизма;</w:t>
      </w:r>
    </w:p>
    <w:p w14:paraId="0C5D5E81" w14:textId="77777777" w:rsidR="00210E87" w:rsidRPr="00C623E4" w:rsidRDefault="00210E87" w:rsidP="00C623E4">
      <w:pPr>
        <w:pStyle w:val="Style4"/>
        <w:widowControl/>
        <w:numPr>
          <w:ilvl w:val="0"/>
          <w:numId w:val="2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помочь учащимся приобрести опыт реальной деятельности по профилактике детского дорожного травматизма;</w:t>
      </w:r>
    </w:p>
    <w:p w14:paraId="74FF3933" w14:textId="77777777" w:rsidR="00210E87" w:rsidRPr="00C623E4" w:rsidRDefault="00210E87" w:rsidP="00C623E4">
      <w:pPr>
        <w:pStyle w:val="Style4"/>
        <w:widowControl/>
        <w:numPr>
          <w:ilvl w:val="0"/>
          <w:numId w:val="2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научить приемам оказания первой доврачебной помощи людям, пострадавшим в дорожно-транспортных происшествиях;</w:t>
      </w:r>
    </w:p>
    <w:p w14:paraId="7E425E86" w14:textId="77777777" w:rsidR="00210E87" w:rsidRPr="00C623E4" w:rsidRDefault="00210E87" w:rsidP="00C623E4">
      <w:pPr>
        <w:pStyle w:val="Style4"/>
        <w:widowControl/>
        <w:numPr>
          <w:ilvl w:val="0"/>
          <w:numId w:val="2"/>
        </w:numPr>
        <w:tabs>
          <w:tab w:val="left" w:pos="739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выявить и развить природные задатки и способности, способствующие успеху в социальном и профессиональном самоопределении обучающихся; воспитать интерес и стремление учащихся к освоению профессионального мастерства специалистов,  работающих в  сфере обеспечения безопасности дорожного движения.</w:t>
      </w:r>
    </w:p>
    <w:p w14:paraId="53312467" w14:textId="77777777" w:rsidR="00210E87" w:rsidRPr="00C623E4" w:rsidRDefault="00210E87" w:rsidP="00C623E4">
      <w:pPr>
        <w:pStyle w:val="Style4"/>
        <w:widowControl/>
        <w:numPr>
          <w:ilvl w:val="0"/>
          <w:numId w:val="2"/>
        </w:numPr>
        <w:tabs>
          <w:tab w:val="left" w:pos="739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развить коллективизм, дисциплинированность, ответственность, аккуратность.</w:t>
      </w:r>
    </w:p>
    <w:p w14:paraId="1F4E68A6" w14:textId="77777777" w:rsidR="00210E87" w:rsidRPr="00C623E4" w:rsidRDefault="00210E87" w:rsidP="00C623E4">
      <w:pPr>
        <w:pStyle w:val="Style2"/>
        <w:widowControl/>
        <w:spacing w:line="240" w:lineRule="auto"/>
        <w:ind w:right="6" w:firstLine="709"/>
        <w:rPr>
          <w:sz w:val="30"/>
          <w:szCs w:val="30"/>
        </w:rPr>
      </w:pPr>
    </w:p>
    <w:p w14:paraId="1E116AFE" w14:textId="509E9A71" w:rsidR="00210E87" w:rsidRPr="00C623E4" w:rsidRDefault="00210E87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lastRenderedPageBreak/>
        <w:t>Реализация программы объединения по и</w:t>
      </w:r>
      <w:r w:rsidR="00CA4382">
        <w:rPr>
          <w:rStyle w:val="FontStyle11"/>
          <w:rFonts w:ascii="Times New Roman" w:hAnsi="Times New Roman" w:cs="Times New Roman"/>
          <w:i w:val="0"/>
          <w:sz w:val="30"/>
          <w:szCs w:val="30"/>
        </w:rPr>
        <w:t>нтересам рассчитана на 1 год и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предназначена для обучения детей 11-15 лет. Часовая нагрузка за неделю составляет </w:t>
      </w:r>
      <w:r w:rsidR="0062272A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1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час. Об</w:t>
      </w:r>
      <w:r w:rsidR="0062272A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щая нагрузка за год составляет 35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часов.</w:t>
      </w:r>
    </w:p>
    <w:p w14:paraId="1D425F14" w14:textId="77777777" w:rsidR="00210E87" w:rsidRPr="000D6C61" w:rsidRDefault="00210E87" w:rsidP="000D6C61">
      <w:pPr>
        <w:pStyle w:val="Style2"/>
        <w:widowControl/>
        <w:spacing w:line="240" w:lineRule="auto"/>
        <w:ind w:right="6" w:firstLine="709"/>
        <w:rPr>
          <w:iCs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Основной формой организации образовательного процесса при реализации программы являются теоретические и практические занятия.</w:t>
      </w:r>
    </w:p>
    <w:p w14:paraId="16463CB6" w14:textId="77777777" w:rsidR="00210E87" w:rsidRPr="00C623E4" w:rsidRDefault="00210E87" w:rsidP="00C623E4">
      <w:pPr>
        <w:pStyle w:val="Style3"/>
        <w:widowControl/>
        <w:spacing w:line="240" w:lineRule="auto"/>
        <w:ind w:right="6" w:firstLine="709"/>
        <w:jc w:val="both"/>
        <w:rPr>
          <w:sz w:val="30"/>
          <w:szCs w:val="30"/>
        </w:rPr>
      </w:pPr>
    </w:p>
    <w:p w14:paraId="1F93DFAC" w14:textId="77777777" w:rsidR="00D10436" w:rsidRPr="00C623E4" w:rsidRDefault="00DD1D63" w:rsidP="00C623E4">
      <w:pPr>
        <w:pStyle w:val="Style4"/>
        <w:widowControl/>
        <w:tabs>
          <w:tab w:val="left" w:pos="706"/>
        </w:tabs>
        <w:ind w:right="6" w:firstLine="709"/>
        <w:jc w:val="center"/>
        <w:rPr>
          <w:rStyle w:val="FontStyle11"/>
          <w:rFonts w:ascii="Times New Roman" w:hAnsi="Times New Roman" w:cs="Times New Roman"/>
          <w:b/>
          <w:i w:val="0"/>
          <w:sz w:val="30"/>
          <w:szCs w:val="30"/>
        </w:rPr>
      </w:pPr>
      <w:r>
        <w:rPr>
          <w:rStyle w:val="FontStyle11"/>
          <w:rFonts w:ascii="Times New Roman" w:hAnsi="Times New Roman" w:cs="Times New Roman"/>
          <w:b/>
          <w:i w:val="0"/>
          <w:sz w:val="30"/>
          <w:szCs w:val="30"/>
        </w:rPr>
        <w:t>УЧЕБНО</w:t>
      </w:r>
      <w:r w:rsidR="00D10436" w:rsidRPr="00C623E4">
        <w:rPr>
          <w:rStyle w:val="FontStyle11"/>
          <w:rFonts w:ascii="Times New Roman" w:hAnsi="Times New Roman" w:cs="Times New Roman"/>
          <w:b/>
          <w:i w:val="0"/>
          <w:sz w:val="30"/>
          <w:szCs w:val="30"/>
        </w:rPr>
        <w:t>–ТЕМАТИЧЕСКИЙ ПЛАН</w:t>
      </w:r>
    </w:p>
    <w:tbl>
      <w:tblPr>
        <w:tblW w:w="96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04"/>
        <w:gridCol w:w="851"/>
        <w:gridCol w:w="1134"/>
        <w:gridCol w:w="1319"/>
      </w:tblGrid>
      <w:tr w:rsidR="000D6C61" w:rsidRPr="000D6C61" w14:paraId="1E1D8C34" w14:textId="77777777" w:rsidTr="009E229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87CE4" w14:textId="77777777" w:rsidR="000D6C61" w:rsidRPr="000D6C61" w:rsidRDefault="000D6C61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№ п/п</w:t>
            </w:r>
          </w:p>
        </w:tc>
        <w:tc>
          <w:tcPr>
            <w:tcW w:w="5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BDB2C" w14:textId="77777777" w:rsidR="000D6C61" w:rsidRPr="000D6C61" w:rsidRDefault="000D6C61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Тема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DE21" w14:textId="77777777" w:rsidR="000D6C61" w:rsidRPr="000D6C61" w:rsidRDefault="000D6C61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Количество часов</w:t>
            </w:r>
          </w:p>
        </w:tc>
      </w:tr>
      <w:tr w:rsidR="000D6C61" w:rsidRPr="000D6C61" w14:paraId="5C27EC85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762A" w14:textId="77777777" w:rsidR="000D6C61" w:rsidRPr="000D6C61" w:rsidRDefault="000D6C61" w:rsidP="000D6C61">
            <w:pPr>
              <w:pStyle w:val="Style4"/>
              <w:widowControl/>
              <w:ind w:left="-40" w:right="6"/>
              <w:jc w:val="center"/>
              <w:rPr>
                <w:sz w:val="30"/>
                <w:szCs w:val="30"/>
              </w:rPr>
            </w:pPr>
          </w:p>
        </w:tc>
        <w:tc>
          <w:tcPr>
            <w:tcW w:w="5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9D7" w14:textId="77777777" w:rsidR="000D6C61" w:rsidRPr="000D6C61" w:rsidRDefault="000D6C61" w:rsidP="000D6C61">
            <w:pPr>
              <w:pStyle w:val="Style4"/>
              <w:widowControl/>
              <w:ind w:right="6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5C31" w14:textId="77777777" w:rsidR="000D6C61" w:rsidRPr="000D6C61" w:rsidRDefault="000D6C61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8A89" w14:textId="77777777" w:rsidR="000D6C61" w:rsidRPr="000D6C61" w:rsidRDefault="000D6C61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Теория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6F3B" w14:textId="77777777" w:rsidR="000D6C61" w:rsidRPr="000D6C61" w:rsidRDefault="000D6C61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Практика</w:t>
            </w:r>
          </w:p>
        </w:tc>
      </w:tr>
      <w:tr w:rsidR="00D10436" w:rsidRPr="000D6C61" w14:paraId="1DA52EC7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8C1A" w14:textId="77777777" w:rsidR="00D10436" w:rsidRPr="000D6C61" w:rsidRDefault="00D10436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767F" w14:textId="77777777" w:rsidR="009E2291" w:rsidRDefault="00D10436" w:rsidP="00F71AEF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Вводное заня</w:t>
            </w:r>
            <w:r w:rsidR="009E229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тие.</w:t>
            </w:r>
          </w:p>
          <w:p w14:paraId="1E7EB0B2" w14:textId="77777777" w:rsidR="00D10436" w:rsidRPr="000D6C61" w:rsidRDefault="00F71AEF" w:rsidP="00F71AEF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Положение об отрядах ЮИД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5CE0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  <w:lang w:val="en-US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F0C4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0,5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5E8E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0,5</w:t>
            </w:r>
          </w:p>
        </w:tc>
      </w:tr>
      <w:tr w:rsidR="00C96924" w:rsidRPr="000D6C61" w14:paraId="7DE470A5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3CD1" w14:textId="77777777" w:rsidR="00C96924" w:rsidRPr="000D6C61" w:rsidRDefault="00C96924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046D" w14:textId="77777777" w:rsidR="009E2291" w:rsidRDefault="00C96924" w:rsidP="009E2291">
            <w:pPr>
              <w:pStyle w:val="Style3"/>
              <w:widowControl/>
              <w:spacing w:line="240" w:lineRule="auto"/>
              <w:ind w:right="-40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История развития автотран</w:t>
            </w:r>
            <w:r w:rsidR="009E229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спорта и безопасности движения.</w:t>
            </w:r>
          </w:p>
          <w:p w14:paraId="47F8B605" w14:textId="77777777" w:rsidR="00C96924" w:rsidRPr="000D6C61" w:rsidRDefault="00C96924" w:rsidP="009E2291">
            <w:pPr>
              <w:pStyle w:val="Style3"/>
              <w:widowControl/>
              <w:spacing w:line="240" w:lineRule="auto"/>
              <w:ind w:right="-40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Дорога, её элементы.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B14A" w14:textId="77777777" w:rsidR="00C96924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  <w:lang w:val="en-US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24B2" w14:textId="77777777" w:rsidR="00C96924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0,5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9F13" w14:textId="77777777" w:rsidR="00C96924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0,5</w:t>
            </w:r>
          </w:p>
        </w:tc>
      </w:tr>
      <w:tr w:rsidR="00D10436" w:rsidRPr="000D6C61" w14:paraId="06418C0A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547D" w14:textId="77777777" w:rsidR="00D10436" w:rsidRPr="000D6C61" w:rsidRDefault="00D10436" w:rsidP="000D6C61">
            <w:pPr>
              <w:pStyle w:val="Style2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rPr>
                <w:rStyle w:val="FontStyle12"/>
                <w:spacing w:val="-3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4A4" w14:textId="77777777" w:rsidR="00D10436" w:rsidRPr="000D6C61" w:rsidRDefault="00D10436" w:rsidP="000D6C61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История возникновения правил дорожного движения. Дорожные знаки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6A43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7F81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58AC" w14:textId="77777777" w:rsidR="00D10436" w:rsidRPr="000D6C61" w:rsidRDefault="00D10436" w:rsidP="000D6C61">
            <w:pPr>
              <w:pStyle w:val="Style4"/>
              <w:widowControl/>
              <w:ind w:right="6"/>
              <w:jc w:val="center"/>
              <w:rPr>
                <w:sz w:val="30"/>
                <w:szCs w:val="30"/>
              </w:rPr>
            </w:pPr>
          </w:p>
        </w:tc>
      </w:tr>
      <w:tr w:rsidR="00D10436" w:rsidRPr="000D6C61" w14:paraId="79C881D3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0F09" w14:textId="77777777" w:rsidR="00D10436" w:rsidRPr="000D6C61" w:rsidRDefault="00D10436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96F9" w14:textId="77777777" w:rsidR="000D6C61" w:rsidRDefault="000D6C61" w:rsidP="000D6C61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Организация дорожного движения.</w:t>
            </w:r>
          </w:p>
          <w:p w14:paraId="07FBABF9" w14:textId="77777777" w:rsidR="00D10436" w:rsidRPr="000D6C61" w:rsidRDefault="00D10436" w:rsidP="000D6C61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ПДД регулирование движением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16F1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1131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3F06" w14:textId="77777777" w:rsidR="00D10436" w:rsidRPr="000D6C61" w:rsidRDefault="00D10436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D10436" w:rsidRPr="000D6C61" w14:paraId="3871C598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61C9" w14:textId="77777777" w:rsidR="00D10436" w:rsidRPr="000D6C61" w:rsidRDefault="00D10436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63C" w14:textId="77777777" w:rsidR="00D10436" w:rsidRPr="000D6C61" w:rsidRDefault="00D10436" w:rsidP="000D6C61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Общие вопросы порядка движения, остановки и стоянки транспортных средств. Правила движения для велосипедистов, водителей мопедов и мотоциклов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012B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B4BF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F355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D10436" w:rsidRPr="000D6C61" w14:paraId="36E1CDAF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1728" w14:textId="77777777" w:rsidR="00D10436" w:rsidRPr="000D6C61" w:rsidRDefault="00D10436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498E" w14:textId="77777777" w:rsidR="00D10436" w:rsidRPr="000D6C61" w:rsidRDefault="00D10436" w:rsidP="000D6C61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Оказание первой доврачебной помощи пострадавшим в ДТП. Профилактика детского дорожного травматизма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6EFB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54FA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9A5E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</w:tr>
      <w:tr w:rsidR="00D10436" w:rsidRPr="000D6C61" w14:paraId="5012633F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92A0" w14:textId="77777777" w:rsidR="00D10436" w:rsidRPr="000D6C61" w:rsidRDefault="00D10436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C970" w14:textId="77777777" w:rsidR="00D10436" w:rsidRPr="000D6C61" w:rsidRDefault="00D10436" w:rsidP="000D6C61">
            <w:pPr>
              <w:pStyle w:val="Style3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Светофорное регулирование движения транспорта и пешеходов. Сигналы светофоров. Порядок перехода и проезда улиц и дорог по сигналам.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81D7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D8C4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B1DD" w14:textId="77777777" w:rsidR="00D10436" w:rsidRPr="000D6C61" w:rsidRDefault="00C96924" w:rsidP="000D6C61">
            <w:pPr>
              <w:pStyle w:val="Style3"/>
              <w:widowControl/>
              <w:spacing w:line="240" w:lineRule="auto"/>
              <w:ind w:right="6"/>
              <w:jc w:val="center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D10436" w:rsidRPr="000D6C61" w14:paraId="0947D6BE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3A4E" w14:textId="77777777" w:rsidR="00D10436" w:rsidRPr="000D6C61" w:rsidRDefault="00D10436" w:rsidP="000D6C61">
            <w:pPr>
              <w:pStyle w:val="Style3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BB0C" w14:textId="77777777" w:rsidR="00D10436" w:rsidRPr="000D6C61" w:rsidRDefault="00D10436" w:rsidP="000D6C61">
            <w:pPr>
              <w:pStyle w:val="Style1"/>
              <w:widowControl/>
              <w:spacing w:line="240" w:lineRule="auto"/>
              <w:ind w:right="6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История белорусской милиции. Пропа</w:t>
            </w:r>
            <w:r w:rsid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ганда ПДД. Встреча с водителями</w:t>
            </w: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 xml:space="preserve"> транспорта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6D0" w14:textId="77777777" w:rsidR="00D10436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B007" w14:textId="77777777" w:rsidR="00D10436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EDE9" w14:textId="77777777" w:rsidR="00D10436" w:rsidRPr="000D6C61" w:rsidRDefault="00D10436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D10436" w:rsidRPr="000D6C61" w14:paraId="13ECDB75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FB5C" w14:textId="77777777" w:rsidR="00D10436" w:rsidRPr="000D6C61" w:rsidRDefault="00D10436" w:rsidP="000D6C61">
            <w:pPr>
              <w:pStyle w:val="Style1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C514" w14:textId="77777777" w:rsidR="00D10436" w:rsidRPr="000D6C61" w:rsidRDefault="00D10436" w:rsidP="000D6C61">
            <w:pPr>
              <w:pStyle w:val="Style1"/>
              <w:widowControl/>
              <w:spacing w:line="240" w:lineRule="auto"/>
              <w:ind w:right="6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Подготовка и проведение игр и конкурсов на знание правил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3CC6" w14:textId="77777777" w:rsidR="00D10436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4DB9" w14:textId="77777777" w:rsidR="00D10436" w:rsidRPr="000D6C61" w:rsidRDefault="00D10436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8B39" w14:textId="77777777" w:rsidR="00D10436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0D6C61" w:rsidRPr="000D6C61" w14:paraId="59E73982" w14:textId="77777777" w:rsidTr="009E229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BD181" w14:textId="77777777" w:rsidR="000D6C61" w:rsidRPr="000D6C61" w:rsidRDefault="000D6C61" w:rsidP="000D6C61">
            <w:pPr>
              <w:pStyle w:val="Style1"/>
              <w:widowControl/>
              <w:numPr>
                <w:ilvl w:val="0"/>
                <w:numId w:val="8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E59A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right="6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 xml:space="preserve">Подготовка юных инспекторов движения и участие в </w:t>
            </w: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районном слё</w:t>
            </w: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 xml:space="preserve">те </w:t>
            </w: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ЮИД</w:t>
            </w: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3771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979C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FFEE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8</w:t>
            </w:r>
          </w:p>
        </w:tc>
      </w:tr>
      <w:tr w:rsidR="000D6C61" w:rsidRPr="000D6C61" w14:paraId="6FD45A1C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96075F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left="360" w:right="6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8482" w14:textId="77777777" w:rsidR="000D6C61" w:rsidRPr="000D6C61" w:rsidRDefault="000D6C61" w:rsidP="00DD245E">
            <w:pPr>
              <w:pStyle w:val="Style1"/>
              <w:widowControl/>
              <w:numPr>
                <w:ilvl w:val="1"/>
                <w:numId w:val="3"/>
              </w:numPr>
              <w:spacing w:line="240" w:lineRule="auto"/>
              <w:ind w:left="0" w:right="6" w:firstLine="3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Фигурное вождение велосипеда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1D29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6EA3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144B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</w:tr>
      <w:tr w:rsidR="000D6C61" w:rsidRPr="000D6C61" w14:paraId="4292E2E8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1CE58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left="360" w:right="6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EEA5" w14:textId="77777777" w:rsidR="000D6C61" w:rsidRPr="000D6C61" w:rsidRDefault="000D6C61" w:rsidP="00DD245E">
            <w:pPr>
              <w:pStyle w:val="Style1"/>
              <w:widowControl/>
              <w:numPr>
                <w:ilvl w:val="1"/>
                <w:numId w:val="3"/>
              </w:numPr>
              <w:spacing w:line="240" w:lineRule="auto"/>
              <w:ind w:left="0" w:right="6" w:firstLine="3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Просмотр видеофильмов по ПДД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0043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FFC0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5ACB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0D6C61" w:rsidRPr="000D6C61" w14:paraId="0BE8CB23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17AADC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left="360" w:right="6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85D3" w14:textId="77777777" w:rsidR="000D6C61" w:rsidRPr="000D6C61" w:rsidRDefault="000D6C61" w:rsidP="00DD245E">
            <w:pPr>
              <w:pStyle w:val="Style1"/>
              <w:widowControl/>
              <w:numPr>
                <w:ilvl w:val="1"/>
                <w:numId w:val="3"/>
              </w:numPr>
              <w:spacing w:line="240" w:lineRule="auto"/>
              <w:ind w:left="0" w:right="6" w:firstLine="3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Просмотр видеофильмов по «Оказанию первой доврачебной помощи»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C990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9851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30C5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0D6C61" w:rsidRPr="000D6C61" w14:paraId="377D00AC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C5C1D2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left="360" w:right="6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99C3" w14:textId="77777777" w:rsidR="000D6C61" w:rsidRPr="000D6C61" w:rsidRDefault="000D6C61" w:rsidP="00DD245E">
            <w:pPr>
              <w:pStyle w:val="Style1"/>
              <w:widowControl/>
              <w:numPr>
                <w:ilvl w:val="1"/>
                <w:numId w:val="11"/>
              </w:numPr>
              <w:spacing w:line="240" w:lineRule="auto"/>
              <w:ind w:left="0" w:right="6" w:firstLine="3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Изготовление стенгазеты «Я-пешеход! Я-водитель!»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AD14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8692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729F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0D6C61" w:rsidRPr="000D6C61" w14:paraId="166BC706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8FA831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left="360" w:right="6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3440" w14:textId="77777777" w:rsidR="000D6C61" w:rsidRPr="000D6C61" w:rsidRDefault="000D6C61" w:rsidP="00DD245E">
            <w:pPr>
              <w:pStyle w:val="Style1"/>
              <w:widowControl/>
              <w:numPr>
                <w:ilvl w:val="1"/>
                <w:numId w:val="12"/>
              </w:numPr>
              <w:spacing w:line="240" w:lineRule="auto"/>
              <w:ind w:left="0" w:right="6" w:firstLine="3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Решение задач, дорожные ловушки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238F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1A84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ED35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0D6C61" w:rsidRPr="000D6C61" w14:paraId="1AB492AA" w14:textId="77777777" w:rsidTr="009E2291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F092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left="360" w:right="6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DE25" w14:textId="77777777" w:rsidR="000D6C61" w:rsidRPr="000D6C61" w:rsidRDefault="000D6C61" w:rsidP="00DD245E">
            <w:pPr>
              <w:pStyle w:val="Style1"/>
              <w:widowControl/>
              <w:numPr>
                <w:ilvl w:val="1"/>
                <w:numId w:val="13"/>
              </w:numPr>
              <w:spacing w:line="240" w:lineRule="auto"/>
              <w:ind w:left="0" w:right="6" w:firstLine="3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Подготовка агитационн</w:t>
            </w:r>
            <w:r w:rsidR="00DD245E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о-художественного представления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E166" w14:textId="77777777" w:rsidR="000D6C61" w:rsidRPr="000D6C61" w:rsidRDefault="00DD245E" w:rsidP="00DD245E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C320" w14:textId="77777777" w:rsidR="000D6C61" w:rsidRPr="000D6C61" w:rsidRDefault="00DD245E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5786" w14:textId="77777777" w:rsidR="000D6C61" w:rsidRPr="000D6C61" w:rsidRDefault="00DD245E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</w:tr>
      <w:tr w:rsidR="00C96924" w:rsidRPr="000D6C61" w14:paraId="1627E8F0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DF6" w14:textId="77777777" w:rsidR="00C96924" w:rsidRPr="000D6C61" w:rsidRDefault="00C96924" w:rsidP="00DD245E">
            <w:pPr>
              <w:pStyle w:val="Style1"/>
              <w:widowControl/>
              <w:numPr>
                <w:ilvl w:val="0"/>
                <w:numId w:val="13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BF0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Выступление на внеурочных мероприятиях, посвященных профилактике детского дорожно-транспортного травматизма и пропаганде безопасного поведения на дорогах.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BA4D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D3B8" w14:textId="77777777" w:rsidR="00C96924" w:rsidRPr="000D6C61" w:rsidRDefault="00C96924" w:rsidP="000D6C61">
            <w:pPr>
              <w:pStyle w:val="Style2"/>
              <w:widowControl/>
              <w:spacing w:line="240" w:lineRule="auto"/>
              <w:ind w:right="6"/>
              <w:jc w:val="center"/>
              <w:rPr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1915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C96924" w:rsidRPr="000D6C61" w14:paraId="529E6E39" w14:textId="77777777" w:rsidTr="009E2291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C68" w14:textId="77777777" w:rsidR="00C96924" w:rsidRPr="000D6C61" w:rsidRDefault="00C96924" w:rsidP="00DD245E">
            <w:pPr>
              <w:pStyle w:val="Style1"/>
              <w:widowControl/>
              <w:numPr>
                <w:ilvl w:val="0"/>
                <w:numId w:val="13"/>
              </w:numPr>
              <w:spacing w:line="240" w:lineRule="auto"/>
              <w:ind w:left="369" w:right="6" w:hanging="298"/>
              <w:jc w:val="both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E49E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jc w:val="lef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5C24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8347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2F74" w14:textId="77777777" w:rsidR="00C96924" w:rsidRPr="000D6C61" w:rsidRDefault="00C96924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</w:p>
        </w:tc>
      </w:tr>
      <w:tr w:rsidR="000D6C61" w:rsidRPr="000D6C61" w14:paraId="7418635C" w14:textId="77777777" w:rsidTr="009E2291">
        <w:trPr>
          <w:jc w:val="center"/>
        </w:trPr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6EEE" w14:textId="77777777" w:rsidR="000D6C61" w:rsidRPr="000D6C61" w:rsidRDefault="000D6C61" w:rsidP="009E2291">
            <w:pPr>
              <w:pStyle w:val="Style1"/>
              <w:widowControl/>
              <w:spacing w:line="240" w:lineRule="auto"/>
              <w:ind w:right="6"/>
              <w:jc w:val="right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Итого</w:t>
            </w:r>
            <w:r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B5C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830E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977C" w14:textId="77777777" w:rsidR="000D6C61" w:rsidRPr="000D6C61" w:rsidRDefault="000D6C61" w:rsidP="000D6C61">
            <w:pPr>
              <w:pStyle w:val="Style1"/>
              <w:widowControl/>
              <w:spacing w:line="240" w:lineRule="auto"/>
              <w:ind w:right="6"/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0D6C61">
              <w:rPr>
                <w:rStyle w:val="FontStyle11"/>
                <w:rFonts w:ascii="Times New Roman" w:hAnsi="Times New Roman" w:cs="Times New Roman"/>
                <w:i w:val="0"/>
                <w:sz w:val="30"/>
                <w:szCs w:val="30"/>
              </w:rPr>
              <w:t>17</w:t>
            </w:r>
          </w:p>
        </w:tc>
      </w:tr>
    </w:tbl>
    <w:p w14:paraId="66A8AF3D" w14:textId="77777777" w:rsidR="00D10436" w:rsidRPr="00C623E4" w:rsidRDefault="00D10436" w:rsidP="00C623E4">
      <w:pPr>
        <w:pStyle w:val="Style4"/>
        <w:widowControl/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</w:p>
    <w:p w14:paraId="7057A9DF" w14:textId="428B18FF" w:rsidR="00DD245E" w:rsidRPr="00CA4382" w:rsidRDefault="00CA4382" w:rsidP="00CA4382">
      <w:pPr>
        <w:pStyle w:val="Style3"/>
        <w:widowControl/>
        <w:spacing w:after="240" w:line="240" w:lineRule="auto"/>
        <w:ind w:right="6" w:firstLine="709"/>
        <w:jc w:val="center"/>
        <w:rPr>
          <w:rStyle w:val="FontStyle12"/>
          <w:b/>
          <w:sz w:val="30"/>
          <w:szCs w:val="30"/>
          <w:lang w:val="ru-BY"/>
        </w:rPr>
      </w:pPr>
      <w:r>
        <w:rPr>
          <w:rStyle w:val="FontStyle12"/>
          <w:b/>
          <w:sz w:val="30"/>
          <w:szCs w:val="30"/>
          <w:lang w:val="ru-BY"/>
        </w:rPr>
        <w:t>Содержание программы</w:t>
      </w:r>
    </w:p>
    <w:p w14:paraId="6E1CD3BC" w14:textId="77777777" w:rsidR="00DD245E" w:rsidRPr="00C623E4" w:rsidRDefault="00F71AEF" w:rsidP="00F71AEF">
      <w:pPr>
        <w:pStyle w:val="Style5"/>
        <w:widowControl/>
        <w:numPr>
          <w:ilvl w:val="0"/>
          <w:numId w:val="15"/>
        </w:numPr>
        <w:tabs>
          <w:tab w:val="left" w:pos="638"/>
        </w:tabs>
        <w:ind w:left="0" w:right="6" w:firstLine="709"/>
        <w:jc w:val="both"/>
        <w:rPr>
          <w:rStyle w:val="FontStyle12"/>
          <w:sz w:val="30"/>
          <w:szCs w:val="30"/>
        </w:rPr>
      </w:pPr>
      <w:r>
        <w:rPr>
          <w:rStyle w:val="FontStyle12"/>
          <w:b/>
          <w:sz w:val="30"/>
          <w:szCs w:val="30"/>
        </w:rPr>
        <w:t>Вводное занятие. Положение об отрядах ЮИД</w:t>
      </w:r>
      <w:r w:rsidR="00DD245E" w:rsidRPr="00C623E4">
        <w:rPr>
          <w:rStyle w:val="FontStyle12"/>
          <w:b/>
          <w:sz w:val="30"/>
          <w:szCs w:val="30"/>
        </w:rPr>
        <w:t>.</w:t>
      </w:r>
    </w:p>
    <w:p w14:paraId="2080C369" w14:textId="4E3C1C8F" w:rsidR="00CA4382" w:rsidRPr="00836651" w:rsidRDefault="00CA4382" w:rsidP="00CA4382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</w:rPr>
      </w:pPr>
    </w:p>
    <w:p w14:paraId="16829B6A" w14:textId="77777777" w:rsidR="00CA4382" w:rsidRDefault="00CA4382" w:rsidP="00CA4382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836651">
        <w:rPr>
          <w:rFonts w:eastAsia="Times New Roman"/>
          <w:color w:val="111111"/>
          <w:sz w:val="28"/>
          <w:szCs w:val="28"/>
        </w:rPr>
        <w:t>Значение автомобильного транспорта в народном хозяйстве. Краткая история развития автомобилестроения. Основные марки различных транспортных средств, их технические характеристики.</w:t>
      </w:r>
    </w:p>
    <w:p w14:paraId="434A4229" w14:textId="509C47FD" w:rsidR="00CA4382" w:rsidRPr="003A3BEF" w:rsidRDefault="00CA4382" w:rsidP="00CA4382">
      <w:pPr>
        <w:shd w:val="clear" w:color="auto" w:fill="FFFFFF"/>
        <w:ind w:firstLine="709"/>
        <w:jc w:val="both"/>
        <w:rPr>
          <w:rStyle w:val="FontStyle12"/>
          <w:b/>
          <w:sz w:val="30"/>
          <w:szCs w:val="30"/>
        </w:rPr>
      </w:pPr>
      <w:r>
        <w:rPr>
          <w:rStyle w:val="FontStyle12"/>
          <w:b/>
          <w:sz w:val="30"/>
          <w:szCs w:val="30"/>
          <w:lang w:val="ru-BY"/>
        </w:rPr>
        <w:t>2</w:t>
      </w:r>
      <w:r w:rsidRPr="00CA4382">
        <w:rPr>
          <w:rStyle w:val="FontStyle12"/>
          <w:b/>
          <w:sz w:val="30"/>
          <w:szCs w:val="30"/>
        </w:rPr>
        <w:t xml:space="preserve">. </w:t>
      </w:r>
      <w:r w:rsidRPr="003A3BEF">
        <w:rPr>
          <w:rStyle w:val="FontStyle12"/>
          <w:b/>
          <w:sz w:val="30"/>
          <w:szCs w:val="30"/>
        </w:rPr>
        <w:t>История создания ГАИ и автомототранспорта</w:t>
      </w:r>
    </w:p>
    <w:p w14:paraId="383BDACD" w14:textId="77777777" w:rsidR="00CA4382" w:rsidRDefault="00CA4382" w:rsidP="00CA4382">
      <w:pPr>
        <w:shd w:val="clear" w:color="auto" w:fill="FFFFFF"/>
        <w:jc w:val="both"/>
        <w:rPr>
          <w:rFonts w:eastAsia="Times New Roman"/>
          <w:color w:val="111111"/>
          <w:sz w:val="28"/>
          <w:szCs w:val="28"/>
        </w:rPr>
      </w:pPr>
      <w:r w:rsidRPr="00836651">
        <w:rPr>
          <w:rFonts w:eastAsia="Times New Roman"/>
          <w:color w:val="111111"/>
          <w:sz w:val="28"/>
          <w:szCs w:val="28"/>
        </w:rPr>
        <w:t>История развития отечественного и зарубежного автомобилестроения, основные марки автомобилей</w:t>
      </w:r>
      <w:r>
        <w:rPr>
          <w:rFonts w:eastAsia="Times New Roman"/>
          <w:color w:val="111111"/>
          <w:sz w:val="28"/>
          <w:szCs w:val="28"/>
        </w:rPr>
        <w:t>, мотоциклов, их характеристики.</w:t>
      </w:r>
    </w:p>
    <w:p w14:paraId="292431F6" w14:textId="05556622" w:rsidR="00CA4382" w:rsidRPr="00836651" w:rsidRDefault="00CA4382" w:rsidP="00CA4382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836651">
        <w:rPr>
          <w:rFonts w:eastAsia="Times New Roman"/>
          <w:color w:val="111111"/>
          <w:sz w:val="28"/>
          <w:szCs w:val="28"/>
        </w:rPr>
        <w:t>ГАИ – история создания, службы ГАИ и их обязанности, права. История создания дорожных знаков, светофоров, правил дорожного движения.</w:t>
      </w:r>
      <w:r w:rsidRPr="00836651">
        <w:rPr>
          <w:rFonts w:eastAsia="Times New Roman"/>
          <w:color w:val="111111"/>
        </w:rPr>
        <w:t>                  </w:t>
      </w:r>
    </w:p>
    <w:p w14:paraId="3B28D3BC" w14:textId="321E750D" w:rsidR="00DD245E" w:rsidRPr="00C623E4" w:rsidRDefault="003A3BEF" w:rsidP="003A3BEF">
      <w:pPr>
        <w:pStyle w:val="Style1"/>
        <w:widowControl/>
        <w:spacing w:line="240" w:lineRule="auto"/>
        <w:ind w:left="709" w:right="6"/>
        <w:jc w:val="both"/>
        <w:rPr>
          <w:rStyle w:val="FontStyle12"/>
          <w:b/>
          <w:sz w:val="30"/>
          <w:szCs w:val="30"/>
        </w:rPr>
      </w:pPr>
      <w:r>
        <w:rPr>
          <w:rStyle w:val="FontStyle12"/>
          <w:b/>
          <w:sz w:val="30"/>
          <w:szCs w:val="30"/>
          <w:lang w:val="ru-BY"/>
        </w:rPr>
        <w:t xml:space="preserve">3. </w:t>
      </w:r>
      <w:r w:rsidR="00DD245E" w:rsidRPr="00C623E4">
        <w:rPr>
          <w:rStyle w:val="FontStyle12"/>
          <w:b/>
          <w:sz w:val="30"/>
          <w:szCs w:val="30"/>
        </w:rPr>
        <w:t>История развития автотранспорта и безопасности движения. Дорога, её элементы.</w:t>
      </w:r>
    </w:p>
    <w:p w14:paraId="284FB1DC" w14:textId="77777777" w:rsidR="00F71AEF" w:rsidRDefault="00DD245E" w:rsidP="00F71AEF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ПДД в Республике Беларусь; отличия от ПДД других стран. Дорога, её элементы. Проезжая часть, тротуары, обочины, кюветы. Городские, и загородные дороги. Разметка проезжей части. Строительство дорог. Автомобиль и дорога. Влияние погодных условий на движение автомобиля, Время реакции водителя. Тормозной и остановочный пути автомобиля. Замеры тормозного пути.</w:t>
      </w:r>
    </w:p>
    <w:p w14:paraId="1467013E" w14:textId="27F7BCB0" w:rsidR="00DD245E" w:rsidRPr="00F71AEF" w:rsidRDefault="003A3BEF" w:rsidP="003A3BEF">
      <w:pPr>
        <w:pStyle w:val="Style2"/>
        <w:widowControl/>
        <w:spacing w:line="240" w:lineRule="auto"/>
        <w:ind w:left="709" w:right="6"/>
        <w:rPr>
          <w:rStyle w:val="FontStyle12"/>
          <w:iCs/>
          <w:sz w:val="30"/>
          <w:szCs w:val="30"/>
        </w:rPr>
      </w:pPr>
      <w:r>
        <w:rPr>
          <w:rStyle w:val="FontStyle12"/>
          <w:b/>
          <w:sz w:val="30"/>
          <w:szCs w:val="30"/>
          <w:lang w:val="ru-BY"/>
        </w:rPr>
        <w:t xml:space="preserve">4. </w:t>
      </w:r>
      <w:r>
        <w:rPr>
          <w:rStyle w:val="FontStyle12"/>
          <w:b/>
          <w:sz w:val="30"/>
          <w:szCs w:val="30"/>
        </w:rPr>
        <w:t xml:space="preserve">История возникновения правил дорожного </w:t>
      </w:r>
      <w:bookmarkStart w:id="0" w:name="_GoBack"/>
      <w:bookmarkEnd w:id="0"/>
      <w:r w:rsidR="00DD245E" w:rsidRPr="00C623E4">
        <w:rPr>
          <w:rStyle w:val="FontStyle12"/>
          <w:b/>
          <w:sz w:val="30"/>
          <w:szCs w:val="30"/>
        </w:rPr>
        <w:t>движения. Дорожные знаки.</w:t>
      </w:r>
    </w:p>
    <w:p w14:paraId="4EA76377" w14:textId="77777777" w:rsidR="00F71AEF" w:rsidRDefault="00DD245E" w:rsidP="00F71AEF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Общие обязанности водителей, пешеходов и пассажиров. Требования к велосипедистам. Характерные нарушен</w:t>
      </w: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>ия ПДД. Анализ детского дорожно</w:t>
      </w:r>
      <w:r w:rsidR="00F71AEF">
        <w:rPr>
          <w:rStyle w:val="FontStyle11"/>
          <w:rFonts w:ascii="Times New Roman" w:hAnsi="Times New Roman" w:cs="Times New Roman"/>
          <w:i w:val="0"/>
          <w:sz w:val="30"/>
          <w:szCs w:val="30"/>
        </w:rPr>
        <w:t>-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транспортного травматизма. Разметка проезжей части, горизонтальная и вертикальная. Обозначения мест перехода проезжей части. Правила перехода дороги. Островок безопасности.</w:t>
      </w:r>
    </w:p>
    <w:p w14:paraId="069FB210" w14:textId="18B17951" w:rsidR="00DD245E" w:rsidRPr="00F71AEF" w:rsidRDefault="003A3BEF" w:rsidP="003A3BEF">
      <w:pPr>
        <w:pStyle w:val="Style2"/>
        <w:widowControl/>
        <w:spacing w:line="240" w:lineRule="auto"/>
        <w:ind w:left="709" w:right="6"/>
        <w:rPr>
          <w:rStyle w:val="FontStyle12"/>
          <w:iCs/>
          <w:sz w:val="30"/>
          <w:szCs w:val="30"/>
        </w:rPr>
      </w:pPr>
      <w:r>
        <w:rPr>
          <w:rStyle w:val="FontStyle12"/>
          <w:b/>
          <w:sz w:val="30"/>
          <w:szCs w:val="30"/>
          <w:lang w:val="ru-BY"/>
        </w:rPr>
        <w:t xml:space="preserve">5. </w:t>
      </w:r>
      <w:r w:rsidR="00DD245E" w:rsidRPr="00C623E4">
        <w:rPr>
          <w:rStyle w:val="FontStyle12"/>
          <w:b/>
          <w:sz w:val="30"/>
          <w:szCs w:val="30"/>
        </w:rPr>
        <w:t>Организация дорожного движения. ПДД регулирование</w:t>
      </w:r>
      <w:r w:rsidR="00DD245E" w:rsidRPr="00C623E4">
        <w:rPr>
          <w:rStyle w:val="FontStyle12"/>
          <w:b/>
          <w:sz w:val="30"/>
          <w:szCs w:val="30"/>
        </w:rPr>
        <w:br/>
        <w:t>движением.</w:t>
      </w:r>
    </w:p>
    <w:p w14:paraId="377EBD85" w14:textId="77777777" w:rsidR="00F71AEF" w:rsidRDefault="00DD245E" w:rsidP="00F71AEF">
      <w:pPr>
        <w:pStyle w:val="Style3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Изучение транспортных потоков. Характеристика транспорта. Как проектируются дороги. Регулируемые и нерегулируемые перекрестки. Группы дорожных знаков, история их возникновения. Как дорожные знаки помогают участникам дорожного движения. Предупреждающий и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lastRenderedPageBreak/>
        <w:t>информационно-указательный дорожные знаки «Пешеходный переход». Три типа переходов.</w:t>
      </w:r>
    </w:p>
    <w:p w14:paraId="14396984" w14:textId="77777777" w:rsidR="00DD245E" w:rsidRPr="00F71AEF" w:rsidRDefault="00DD245E" w:rsidP="003A3BEF">
      <w:pPr>
        <w:pStyle w:val="Style3"/>
        <w:widowControl/>
        <w:numPr>
          <w:ilvl w:val="0"/>
          <w:numId w:val="20"/>
        </w:numPr>
        <w:spacing w:line="240" w:lineRule="auto"/>
        <w:ind w:right="6"/>
        <w:jc w:val="both"/>
        <w:rPr>
          <w:rStyle w:val="FontStyle12"/>
          <w:iCs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Общие вопросы порядка движения, остановки и стоянки</w:t>
      </w:r>
      <w:r w:rsidRPr="00C623E4">
        <w:rPr>
          <w:rStyle w:val="FontStyle12"/>
          <w:b/>
          <w:sz w:val="30"/>
          <w:szCs w:val="30"/>
        </w:rPr>
        <w:br/>
        <w:t>транспо</w:t>
      </w:r>
      <w:r>
        <w:rPr>
          <w:rStyle w:val="FontStyle12"/>
          <w:b/>
          <w:sz w:val="30"/>
          <w:szCs w:val="30"/>
        </w:rPr>
        <w:t>ртных средств. Правила движения</w:t>
      </w:r>
      <w:r w:rsidRPr="00C623E4">
        <w:rPr>
          <w:rStyle w:val="FontStyle12"/>
          <w:b/>
          <w:sz w:val="30"/>
          <w:szCs w:val="30"/>
        </w:rPr>
        <w:t xml:space="preserve"> для велосипедистов, водителей мопедов и мотоциклов.</w:t>
      </w:r>
    </w:p>
    <w:p w14:paraId="7991AA64" w14:textId="77777777" w:rsidR="00F71AEF" w:rsidRDefault="00DD245E" w:rsidP="00F71AEF">
      <w:pPr>
        <w:pStyle w:val="Style3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Проезд перекрестов пешеходных, переходов, остановок общественного, транспорта и железнодорожных переездов водителями транспорта. Знакомство, с деятельностью общества автомобилистов в своем городе, районе.</w:t>
      </w:r>
    </w:p>
    <w:p w14:paraId="6442BC6E" w14:textId="77777777" w:rsidR="00DD245E" w:rsidRPr="00F71AEF" w:rsidRDefault="00DD245E" w:rsidP="003A3BEF">
      <w:pPr>
        <w:pStyle w:val="Style3"/>
        <w:widowControl/>
        <w:numPr>
          <w:ilvl w:val="0"/>
          <w:numId w:val="20"/>
        </w:numPr>
        <w:spacing w:line="240" w:lineRule="auto"/>
        <w:ind w:left="0" w:right="6" w:firstLine="709"/>
        <w:jc w:val="both"/>
        <w:rPr>
          <w:rStyle w:val="FontStyle12"/>
          <w:iCs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Оказание первой доврачебной помощи пострадавшим в ДТП. Профилактика детского дорожного травматизма.</w:t>
      </w:r>
    </w:p>
    <w:p w14:paraId="6F43BCC6" w14:textId="77777777" w:rsidR="00DD245E" w:rsidRPr="00C623E4" w:rsidRDefault="00DD245E" w:rsidP="003A3BEF">
      <w:pPr>
        <w:pStyle w:val="Style4"/>
        <w:widowControl/>
        <w:numPr>
          <w:ilvl w:val="0"/>
          <w:numId w:val="20"/>
        </w:numPr>
        <w:tabs>
          <w:tab w:val="left" w:pos="653"/>
        </w:tabs>
        <w:ind w:left="0" w:right="6" w:firstLine="709"/>
        <w:jc w:val="both"/>
        <w:rPr>
          <w:rStyle w:val="FontStyle12"/>
          <w:b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Светофорное регулирование движения транспорта и пешеходов. Сигналы светофоров. Порядок перехода и проезда улиц и дорог по сигналам.</w:t>
      </w:r>
    </w:p>
    <w:p w14:paraId="14ADD897" w14:textId="77777777" w:rsidR="00F71AEF" w:rsidRDefault="00DD245E" w:rsidP="00F71AEF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Сигналы светофора и регулировщика. Наблюдение за работой регулировщика. Изучение сигналов регулировщика и тренировка в подаче сигналов.</w:t>
      </w:r>
    </w:p>
    <w:p w14:paraId="6C5AD89E" w14:textId="77777777" w:rsidR="00DD245E" w:rsidRPr="00F71AEF" w:rsidRDefault="00DD245E" w:rsidP="003A3BEF">
      <w:pPr>
        <w:pStyle w:val="Style2"/>
        <w:widowControl/>
        <w:numPr>
          <w:ilvl w:val="0"/>
          <w:numId w:val="20"/>
        </w:numPr>
        <w:spacing w:line="240" w:lineRule="auto"/>
        <w:ind w:left="0" w:right="6" w:firstLine="709"/>
        <w:rPr>
          <w:rStyle w:val="FontStyle12"/>
          <w:iCs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История белорусской милиции. Пропа</w:t>
      </w:r>
      <w:r>
        <w:rPr>
          <w:rStyle w:val="FontStyle12"/>
          <w:b/>
          <w:sz w:val="30"/>
          <w:szCs w:val="30"/>
        </w:rPr>
        <w:t>ганда ПДД. Встреча с</w:t>
      </w:r>
      <w:r w:rsidR="00F71AEF">
        <w:rPr>
          <w:rStyle w:val="FontStyle12"/>
          <w:b/>
          <w:sz w:val="30"/>
          <w:szCs w:val="30"/>
        </w:rPr>
        <w:t xml:space="preserve"> </w:t>
      </w:r>
      <w:r>
        <w:rPr>
          <w:rStyle w:val="FontStyle12"/>
          <w:b/>
          <w:sz w:val="30"/>
          <w:szCs w:val="30"/>
        </w:rPr>
        <w:t>водителями</w:t>
      </w:r>
      <w:r w:rsidRPr="00C623E4">
        <w:rPr>
          <w:rStyle w:val="FontStyle12"/>
          <w:b/>
          <w:sz w:val="30"/>
          <w:szCs w:val="30"/>
        </w:rPr>
        <w:t xml:space="preserve"> транспорта.</w:t>
      </w:r>
    </w:p>
    <w:p w14:paraId="74351557" w14:textId="77777777" w:rsidR="00F71AEF" w:rsidRDefault="00DD245E" w:rsidP="00F71AEF">
      <w:pPr>
        <w:pStyle w:val="Style3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Работа ГАИ. Роль, отрядов ЮИД в решении проблем детского дорожно-транспортного травматизма. Формы работы отряда</w:t>
      </w: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ЮИД, их помощь в пропаганде ПДД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. Устная</w:t>
      </w: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и печатная формы пропаганды ПДД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среди учащихся младших классов и воспитанников детских</w:t>
      </w: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садов. Наглядные пособия по ПДД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. Проведение игр по безопасности движения в детском саду. Оформление школьного стенда по безопасности движения. Помощь младшим классам в оформлении уголков безопасности движения. Подготовка материалов на тему безопасности движения.</w:t>
      </w:r>
    </w:p>
    <w:p w14:paraId="338092D5" w14:textId="77777777" w:rsidR="00DD245E" w:rsidRPr="00F71AEF" w:rsidRDefault="00DD245E" w:rsidP="003A3BEF">
      <w:pPr>
        <w:pStyle w:val="Style3"/>
        <w:widowControl/>
        <w:numPr>
          <w:ilvl w:val="0"/>
          <w:numId w:val="20"/>
        </w:numPr>
        <w:spacing w:line="240" w:lineRule="auto"/>
        <w:ind w:left="0" w:right="6" w:firstLine="709"/>
        <w:jc w:val="both"/>
        <w:rPr>
          <w:rStyle w:val="FontStyle12"/>
          <w:iCs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Подготовка и проведение игр и конкурсов на знание правил дорожного движения.</w:t>
      </w:r>
    </w:p>
    <w:p w14:paraId="668DC254" w14:textId="77777777" w:rsidR="00F71AEF" w:rsidRDefault="00DD245E" w:rsidP="00F71AEF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Зачеты по программе ЮИД от членов отряда, фотографирование лучших инспекторов, движения, рассказ об их работе в школьной стенгазете. Обобщение опыта работы отряда ЮИД. Права, обязанности и ответственность граждан за нарушение закона. Ответственность за нарушение безопасности дорожного движения и эксплуатацию автомототранспорта. Причины и последствия нарушения дорожной дисциплины. Разбор конкретных примеров нарушений перехода проезжей части дороги. Встреча с лучшими, водителями автопредприятий, работниками ГАИ.</w:t>
      </w:r>
    </w:p>
    <w:p w14:paraId="6764FF42" w14:textId="77777777" w:rsidR="00DD245E" w:rsidRPr="00F71AEF" w:rsidRDefault="00DD245E" w:rsidP="003A3BEF">
      <w:pPr>
        <w:pStyle w:val="Style2"/>
        <w:widowControl/>
        <w:numPr>
          <w:ilvl w:val="0"/>
          <w:numId w:val="20"/>
        </w:numPr>
        <w:spacing w:line="240" w:lineRule="auto"/>
        <w:ind w:left="0" w:right="6" w:firstLine="709"/>
        <w:rPr>
          <w:rStyle w:val="FontStyle12"/>
          <w:iCs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 xml:space="preserve">Подготовка юных инспекторов движения и участие в </w:t>
      </w:r>
      <w:r>
        <w:rPr>
          <w:rStyle w:val="FontStyle12"/>
          <w:b/>
          <w:sz w:val="30"/>
          <w:szCs w:val="30"/>
        </w:rPr>
        <w:t>районном слё</w:t>
      </w:r>
      <w:r w:rsidRPr="00C623E4">
        <w:rPr>
          <w:rStyle w:val="FontStyle12"/>
          <w:b/>
          <w:sz w:val="30"/>
          <w:szCs w:val="30"/>
        </w:rPr>
        <w:t xml:space="preserve">те </w:t>
      </w:r>
      <w:r>
        <w:rPr>
          <w:rStyle w:val="FontStyle12"/>
          <w:b/>
          <w:sz w:val="30"/>
          <w:szCs w:val="30"/>
        </w:rPr>
        <w:t>ЮИД</w:t>
      </w:r>
      <w:r w:rsidRPr="00C623E4">
        <w:rPr>
          <w:rStyle w:val="FontStyle12"/>
          <w:b/>
          <w:sz w:val="30"/>
          <w:szCs w:val="30"/>
        </w:rPr>
        <w:t>.</w:t>
      </w:r>
    </w:p>
    <w:p w14:paraId="28A172A6" w14:textId="77777777" w:rsidR="00F71AEF" w:rsidRDefault="00DD245E" w:rsidP="00F71AEF">
      <w:pPr>
        <w:pStyle w:val="Style1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Фигурное вождение велосипеда; просмотр видеофильмов по ПДД; просмотр видеофильмов по «Оказанию первой доврачебной помощи»;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lastRenderedPageBreak/>
        <w:t>изготовление стенгазеты «Я-пешеход! Я-водитель!»; решение задач, дорожные ловушки, подготовка агитационно-художественного представления.</w:t>
      </w:r>
    </w:p>
    <w:p w14:paraId="54B824D1" w14:textId="77777777" w:rsidR="00F71AEF" w:rsidRPr="00F71AEF" w:rsidRDefault="00DD245E" w:rsidP="003A3BEF">
      <w:pPr>
        <w:pStyle w:val="Style1"/>
        <w:widowControl/>
        <w:numPr>
          <w:ilvl w:val="0"/>
          <w:numId w:val="20"/>
        </w:numPr>
        <w:spacing w:line="240" w:lineRule="auto"/>
        <w:ind w:left="0" w:right="6" w:firstLine="709"/>
        <w:jc w:val="both"/>
        <w:rPr>
          <w:rStyle w:val="FontStyle12"/>
          <w:iCs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Выступление на внеурочных мероприятиях, посвященных профилактике детского дорожно-</w:t>
      </w:r>
      <w:r>
        <w:rPr>
          <w:rStyle w:val="FontStyle12"/>
          <w:b/>
          <w:sz w:val="30"/>
          <w:szCs w:val="30"/>
        </w:rPr>
        <w:t>т</w:t>
      </w:r>
      <w:r w:rsidRPr="00C623E4">
        <w:rPr>
          <w:rStyle w:val="FontStyle12"/>
          <w:b/>
          <w:sz w:val="30"/>
          <w:szCs w:val="30"/>
        </w:rPr>
        <w:t>ранспортного травматизма и пропаганде безопасного поведения на дорогах.</w:t>
      </w:r>
    </w:p>
    <w:p w14:paraId="37694FF3" w14:textId="77777777" w:rsidR="00DD245E" w:rsidRPr="00F71AEF" w:rsidRDefault="00DD245E" w:rsidP="003A3BEF">
      <w:pPr>
        <w:pStyle w:val="Style1"/>
        <w:widowControl/>
        <w:numPr>
          <w:ilvl w:val="0"/>
          <w:numId w:val="20"/>
        </w:numPr>
        <w:spacing w:line="240" w:lineRule="auto"/>
        <w:ind w:left="0" w:right="6" w:firstLine="709"/>
        <w:jc w:val="both"/>
        <w:rPr>
          <w:rStyle w:val="FontStyle12"/>
          <w:iCs/>
          <w:sz w:val="30"/>
          <w:szCs w:val="30"/>
        </w:rPr>
      </w:pPr>
      <w:r w:rsidRPr="00F71AEF">
        <w:rPr>
          <w:rStyle w:val="FontStyle12"/>
          <w:b/>
          <w:sz w:val="30"/>
          <w:szCs w:val="30"/>
        </w:rPr>
        <w:t>Итоговое занятие.</w:t>
      </w:r>
    </w:p>
    <w:p w14:paraId="4FD10145" w14:textId="77777777" w:rsidR="003A3BEF" w:rsidRDefault="003A3BEF" w:rsidP="00C623E4">
      <w:pPr>
        <w:pStyle w:val="Style3"/>
        <w:widowControl/>
        <w:spacing w:line="240" w:lineRule="auto"/>
        <w:ind w:right="6" w:firstLine="709"/>
        <w:jc w:val="center"/>
        <w:rPr>
          <w:rStyle w:val="FontStyle12"/>
          <w:b/>
          <w:sz w:val="30"/>
          <w:szCs w:val="30"/>
        </w:rPr>
      </w:pPr>
    </w:p>
    <w:p w14:paraId="7E30AA25" w14:textId="242F90C1" w:rsidR="009220A9" w:rsidRPr="00C623E4" w:rsidRDefault="009220A9" w:rsidP="00C623E4">
      <w:pPr>
        <w:pStyle w:val="Style3"/>
        <w:widowControl/>
        <w:spacing w:line="240" w:lineRule="auto"/>
        <w:ind w:right="6" w:firstLine="709"/>
        <w:jc w:val="center"/>
        <w:rPr>
          <w:rStyle w:val="FontStyle12"/>
          <w:b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ОЖИДАЕМЫЕ РЕЗУЛЬТАТЫ</w:t>
      </w:r>
    </w:p>
    <w:p w14:paraId="2BFC463A" w14:textId="77777777" w:rsidR="009220A9" w:rsidRPr="00C623E4" w:rsidRDefault="00D10436" w:rsidP="00C623E4">
      <w:pPr>
        <w:pStyle w:val="Style3"/>
        <w:widowControl/>
        <w:spacing w:line="240" w:lineRule="auto"/>
        <w:ind w:right="6" w:firstLine="709"/>
        <w:jc w:val="both"/>
        <w:rPr>
          <w:rStyle w:val="FontStyle12"/>
          <w:sz w:val="30"/>
          <w:szCs w:val="30"/>
        </w:rPr>
      </w:pPr>
      <w:r w:rsidRPr="00C623E4">
        <w:rPr>
          <w:rStyle w:val="FontStyle12"/>
          <w:sz w:val="30"/>
          <w:szCs w:val="30"/>
        </w:rPr>
        <w:t xml:space="preserve">Учащиеся должны: </w:t>
      </w:r>
    </w:p>
    <w:p w14:paraId="081EF16C" w14:textId="77777777" w:rsidR="00D10436" w:rsidRPr="00C623E4" w:rsidRDefault="00D10436" w:rsidP="00C623E4">
      <w:pPr>
        <w:pStyle w:val="Style3"/>
        <w:widowControl/>
        <w:spacing w:line="240" w:lineRule="auto"/>
        <w:ind w:right="6" w:firstLine="709"/>
        <w:jc w:val="both"/>
        <w:rPr>
          <w:rStyle w:val="FontStyle12"/>
          <w:sz w:val="30"/>
          <w:szCs w:val="30"/>
        </w:rPr>
      </w:pPr>
      <w:r w:rsidRPr="00C623E4">
        <w:rPr>
          <w:rStyle w:val="FontStyle12"/>
          <w:sz w:val="30"/>
          <w:szCs w:val="30"/>
        </w:rPr>
        <w:t>знать:</w:t>
      </w:r>
    </w:p>
    <w:p w14:paraId="26206140" w14:textId="435B344B" w:rsidR="00D10436" w:rsidRPr="00C623E4" w:rsidRDefault="009E2291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правила </w:t>
      </w:r>
      <w:r w:rsidR="003A3BEF">
        <w:rPr>
          <w:rStyle w:val="FontStyle11"/>
          <w:rFonts w:ascii="Times New Roman" w:hAnsi="Times New Roman" w:cs="Times New Roman"/>
          <w:i w:val="0"/>
          <w:sz w:val="30"/>
          <w:szCs w:val="30"/>
        </w:rPr>
        <w:t>дорожного движения, нормативные документы</w:t>
      </w:r>
      <w:r w:rsidR="00D10436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об ответственности за нарушение ПДД;</w:t>
      </w:r>
    </w:p>
    <w:p w14:paraId="433FA3C0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классификацию дорожных знаков;</w:t>
      </w:r>
    </w:p>
    <w:p w14:paraId="7B79CBDF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способы оказания первой медицинской помощи;</w:t>
      </w:r>
    </w:p>
    <w:p w14:paraId="0A8F2306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техническое устройство велосипеда</w:t>
      </w:r>
    </w:p>
    <w:p w14:paraId="303F5E25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sz w:val="30"/>
          <w:szCs w:val="30"/>
        </w:rPr>
      </w:pPr>
    </w:p>
    <w:p w14:paraId="0A0B776E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2"/>
          <w:sz w:val="30"/>
          <w:szCs w:val="30"/>
        </w:rPr>
      </w:pPr>
      <w:r w:rsidRPr="00C623E4">
        <w:rPr>
          <w:rStyle w:val="FontStyle12"/>
          <w:sz w:val="30"/>
          <w:szCs w:val="30"/>
        </w:rPr>
        <w:t>уметь:</w:t>
      </w:r>
    </w:p>
    <w:p w14:paraId="74F15D19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работать с правилами дорожного движения, выделять нужную информацию;</w:t>
      </w:r>
    </w:p>
    <w:p w14:paraId="6A8D7361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читать информацию по дорожным знакам;</w:t>
      </w:r>
    </w:p>
    <w:p w14:paraId="4F902E46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оценивать дорожную ситуацию;</w:t>
      </w:r>
    </w:p>
    <w:p w14:paraId="694C0BB1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оказывать первую медицинскую помощь пострадавшему;</w:t>
      </w:r>
    </w:p>
    <w:p w14:paraId="25698475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управлять велосипедом.</w:t>
      </w:r>
    </w:p>
    <w:p w14:paraId="5C0B3958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sz w:val="30"/>
          <w:szCs w:val="30"/>
        </w:rPr>
      </w:pPr>
    </w:p>
    <w:p w14:paraId="35A3D1B1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jc w:val="center"/>
        <w:rPr>
          <w:rStyle w:val="FontStyle12"/>
          <w:b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ФОРМЫ ПОДВЕДЕНИЯ ИТОГОВ РЕАЛИЗАЦИИ ПРОГРАММЫ</w:t>
      </w:r>
    </w:p>
    <w:p w14:paraId="68B03C47" w14:textId="77777777" w:rsidR="00D10436" w:rsidRPr="00C623E4" w:rsidRDefault="00D10436" w:rsidP="00C623E4">
      <w:pPr>
        <w:pStyle w:val="Style1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Участие в 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районном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с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лёте юных инспекторов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движения. Выступление на внеурочных мероприятиях, посвященных профилактике детского дорожно-транспортного травматизма и пропаганде безопасного поведения на дорогах.</w:t>
      </w:r>
    </w:p>
    <w:p w14:paraId="4C056CD9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sz w:val="30"/>
          <w:szCs w:val="30"/>
        </w:rPr>
      </w:pPr>
    </w:p>
    <w:p w14:paraId="072DA0BE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jc w:val="center"/>
        <w:rPr>
          <w:rStyle w:val="FontStyle12"/>
          <w:b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ФОРМЫ И МЕТОДЫ РЕАЛИЗАЦИИ ПРОГРАММЫ</w:t>
      </w:r>
    </w:p>
    <w:p w14:paraId="7C7C5FAD" w14:textId="77777777" w:rsidR="00D10436" w:rsidRPr="00C623E4" w:rsidRDefault="00D10436" w:rsidP="00C623E4">
      <w:pPr>
        <w:pStyle w:val="Style1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С целью создания оптимальных условий для достижения ожидаемых рез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ультатов в процессе реализации программы объединения по интересам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«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Юные инспектора 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движения»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используются традиционные и нетрадиционные формы и методы. Работа 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объединения</w:t>
      </w:r>
      <w:r w:rsidR="009E2291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включает в себя различные виды деятельности:</w:t>
      </w:r>
    </w:p>
    <w:p w14:paraId="4A6F7B10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создание уголка безопасности дорожного движения;</w:t>
      </w:r>
    </w:p>
    <w:p w14:paraId="31D10189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изучение правил дорожного движения и их пропаганда;</w:t>
      </w:r>
    </w:p>
    <w:p w14:paraId="3A34ADC0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встречи и беседы с инспектором </w:t>
      </w:r>
      <w:r w:rsidRPr="00C623E4">
        <w:rPr>
          <w:rStyle w:val="FontStyle12"/>
          <w:sz w:val="30"/>
          <w:szCs w:val="30"/>
        </w:rPr>
        <w:t>ГАИ;</w:t>
      </w:r>
    </w:p>
    <w:p w14:paraId="11FA7572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встречи с медицинским работником, с целью изучения основ медицинских знаний и применения знаний на практике;</w:t>
      </w:r>
    </w:p>
    <w:p w14:paraId="50784FF5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lastRenderedPageBreak/>
        <w:t>проведение практических занятий по вождению велосипеда;</w:t>
      </w:r>
    </w:p>
    <w:p w14:paraId="32A05707" w14:textId="77777777" w:rsidR="00D10436" w:rsidRPr="00C623E4" w:rsidRDefault="00D10436" w:rsidP="00C623E4">
      <w:pPr>
        <w:pStyle w:val="Style4"/>
        <w:widowControl/>
        <w:numPr>
          <w:ilvl w:val="0"/>
          <w:numId w:val="2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участие в различных конкурсах по профилактике дорожно-транспортной безопасности;</w:t>
      </w:r>
    </w:p>
    <w:p w14:paraId="4C376608" w14:textId="77777777" w:rsidR="009E2291" w:rsidRDefault="00D10436" w:rsidP="00C623E4">
      <w:pPr>
        <w:pStyle w:val="Style3"/>
        <w:widowControl/>
        <w:tabs>
          <w:tab w:val="left" w:pos="720"/>
        </w:tabs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•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ab/>
        <w:t xml:space="preserve">проведение игр, конкурсов, </w:t>
      </w:r>
      <w:r w:rsidR="009220A9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с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оревнований.</w:t>
      </w:r>
    </w:p>
    <w:p w14:paraId="04522D7B" w14:textId="77777777" w:rsidR="00D10436" w:rsidRPr="00C623E4" w:rsidRDefault="00D10436" w:rsidP="00C623E4">
      <w:pPr>
        <w:pStyle w:val="Style3"/>
        <w:widowControl/>
        <w:tabs>
          <w:tab w:val="left" w:pos="720"/>
        </w:tabs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Формы обучения: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групповые и </w:t>
      </w:r>
      <w:r w:rsidR="009220A9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и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ндивидуальные.</w:t>
      </w:r>
    </w:p>
    <w:p w14:paraId="5FA782BA" w14:textId="77777777" w:rsidR="00D10436" w:rsidRPr="00C623E4" w:rsidRDefault="00D10436" w:rsidP="009E2291">
      <w:pPr>
        <w:pStyle w:val="Style2"/>
        <w:widowControl/>
        <w:tabs>
          <w:tab w:val="left" w:pos="5203"/>
        </w:tabs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2"/>
          <w:sz w:val="30"/>
          <w:szCs w:val="30"/>
        </w:rPr>
        <w:t xml:space="preserve">При групповых формах обучения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(звеньевая, бригадная,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кооперировано-групповая,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дифференцированно-групповая,</w:t>
      </w:r>
      <w:r w:rsid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индивидуально-групповая) педагог дополнительного образования управляет обучением учащихся, распределенных по группам в составе объединения по интересам.</w:t>
      </w:r>
    </w:p>
    <w:p w14:paraId="384EF881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Звеньевая форма обучения предполагает организацию образовательного процесса для постоянных групп учащихся при конструировании сложных технических объектов, требующих длительного процесса реализации.</w:t>
      </w:r>
    </w:p>
    <w:p w14:paraId="48A04C06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При бригадной форме организуется работа специально сформированных для выполнения определенных заданий временных групп.</w:t>
      </w:r>
    </w:p>
    <w:p w14:paraId="48914FE1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Кооперировано-групповая форма предполагает деление объединения по интересам на группы, каждая из которых выполняет лишь часть общего, как правило, объемного задания.</w:t>
      </w:r>
    </w:p>
    <w:p w14:paraId="09B25271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Дифференцированно-групповая форма обучения объединяет учащихся с одинаковыми учебными возможностями и уровнем сформированное</w:t>
      </w:r>
      <w:r w:rsidR="009220A9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практических умений и навыков.</w:t>
      </w:r>
    </w:p>
    <w:p w14:paraId="19117B84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При реализации </w:t>
      </w:r>
      <w:r w:rsidR="009220A9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данной программы,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 наиболее распространенной является индивидуально-групповая форма обучения. Педагог дополнительного образования обучает учащихся разновозрастного состава, различного уровня подготовленности, поочередно работая с каждым и предлагая им практические задания. Рекомендуется также парная работа над выполнением конкретного задания.</w:t>
      </w:r>
    </w:p>
    <w:p w14:paraId="4EBC2ED9" w14:textId="77777777" w:rsidR="00D10436" w:rsidRPr="009E2291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Методы обучения:</w:t>
      </w:r>
    </w:p>
    <w:p w14:paraId="245E2801" w14:textId="77777777" w:rsidR="00D10436" w:rsidRPr="00C623E4" w:rsidRDefault="00D10436" w:rsidP="00C623E4">
      <w:pPr>
        <w:pStyle w:val="Style4"/>
        <w:widowControl/>
        <w:numPr>
          <w:ilvl w:val="0"/>
          <w:numId w:val="5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объяснительно-иллюстративный метод обучения - метод, при котором обучающиеся получают знания на занятиях во время беседы, лекции, тренинга, диспута, дискуссии, семинара, консультации, инструктажа, обсуждения; из учебной, технической, справочной литературы; через мультимедийные и экранные пособия, интернет и др.;</w:t>
      </w:r>
    </w:p>
    <w:p w14:paraId="4B317ACA" w14:textId="77777777" w:rsidR="00D10436" w:rsidRPr="00C623E4" w:rsidRDefault="00D10436" w:rsidP="00C623E4">
      <w:pPr>
        <w:pStyle w:val="Style4"/>
        <w:widowControl/>
        <w:numPr>
          <w:ilvl w:val="0"/>
          <w:numId w:val="5"/>
        </w:numPr>
        <w:tabs>
          <w:tab w:val="left" w:pos="715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репродуктивный метод обучения - метод, в котором применение изученного осуществляется на основе образца или правила. Здесь деятельность учащихся носит алгоритмический характер, выполняется по инструкциям, предписаниям, правилам в аналогичных, сходных с показанным образцом ситуациях;</w:t>
      </w:r>
    </w:p>
    <w:p w14:paraId="44407BB6" w14:textId="77777777" w:rsidR="00D10436" w:rsidRPr="00C623E4" w:rsidRDefault="00D10436" w:rsidP="00C623E4">
      <w:pPr>
        <w:pStyle w:val="Style1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- метод проблемного обучения - метод, при котором используются самые различные источники и средства. Педагог дополнительного образования детей и молодежи, прежде чем излагать материал, ставит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lastRenderedPageBreak/>
        <w:t xml:space="preserve">проблему, </w:t>
      </w:r>
      <w:r w:rsidR="009220A9"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 xml:space="preserve">формулирует техническую задачу, а затем, раскрывая систему 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доказательств, сравнивая точки зрения, различные подходы, показывает способ решения поставленной задачи;</w:t>
      </w:r>
    </w:p>
    <w:p w14:paraId="78D6D745" w14:textId="77777777" w:rsidR="00D10436" w:rsidRPr="00C623E4" w:rsidRDefault="00D10436" w:rsidP="00C623E4">
      <w:pPr>
        <w:pStyle w:val="Style1"/>
        <w:widowControl/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- 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задач. Для стимулирования активного поиска решения поставленных задач педагог дополнительного образования использует элементы теории решения изобретательских задач (ТРИЗ), применяет методы: мозговой штурм, проб и ошибок, синектики, морфологический анализ, фокальных объектов, контрольных вопросов, аналогий, объединения, секционирования, модифицирования, копирования прототипов, оптимального проектирования, унификации, агрегатирования, модификации, стандартизации, инверсии, конструирования «КАРУС» и др.</w:t>
      </w:r>
    </w:p>
    <w:p w14:paraId="650D7052" w14:textId="77777777" w:rsidR="00D10436" w:rsidRPr="00C623E4" w:rsidRDefault="00D10436" w:rsidP="00C623E4">
      <w:pPr>
        <w:pStyle w:val="Style2"/>
        <w:widowControl/>
        <w:spacing w:line="240" w:lineRule="auto"/>
        <w:ind w:right="6" w:firstLine="709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9E2291">
        <w:rPr>
          <w:rStyle w:val="FontStyle11"/>
          <w:rFonts w:ascii="Times New Roman" w:hAnsi="Times New Roman" w:cs="Times New Roman"/>
          <w:i w:val="0"/>
          <w:sz w:val="30"/>
          <w:szCs w:val="30"/>
        </w:rPr>
        <w:t>Формы воспитания: м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ассовые, групповые, индивидуальные.</w:t>
      </w:r>
    </w:p>
    <w:p w14:paraId="4F9AD62D" w14:textId="77777777" w:rsidR="00D10436" w:rsidRPr="00C623E4" w:rsidRDefault="00D10436" w:rsidP="00C623E4">
      <w:pPr>
        <w:pStyle w:val="Style3"/>
        <w:widowControl/>
        <w:spacing w:line="240" w:lineRule="auto"/>
        <w:ind w:right="6" w:firstLine="709"/>
        <w:jc w:val="both"/>
        <w:rPr>
          <w:sz w:val="30"/>
          <w:szCs w:val="30"/>
        </w:rPr>
      </w:pPr>
    </w:p>
    <w:p w14:paraId="021754C4" w14:textId="77777777" w:rsidR="00D10436" w:rsidRPr="00C623E4" w:rsidRDefault="00D10436" w:rsidP="00C623E4">
      <w:pPr>
        <w:pStyle w:val="Style3"/>
        <w:widowControl/>
        <w:spacing w:line="240" w:lineRule="auto"/>
        <w:ind w:right="6" w:firstLine="709"/>
        <w:jc w:val="center"/>
        <w:rPr>
          <w:rStyle w:val="FontStyle12"/>
          <w:b/>
          <w:sz w:val="30"/>
          <w:szCs w:val="30"/>
        </w:rPr>
      </w:pPr>
      <w:r w:rsidRPr="00C623E4">
        <w:rPr>
          <w:rStyle w:val="FontStyle12"/>
          <w:b/>
          <w:sz w:val="30"/>
          <w:szCs w:val="30"/>
        </w:rPr>
        <w:t>Л</w:t>
      </w:r>
      <w:r w:rsidR="009E2291">
        <w:rPr>
          <w:rStyle w:val="FontStyle12"/>
          <w:b/>
          <w:sz w:val="30"/>
          <w:szCs w:val="30"/>
        </w:rPr>
        <w:t>ИТЕРАТУРА</w:t>
      </w:r>
    </w:p>
    <w:p w14:paraId="541BA391" w14:textId="77777777" w:rsidR="00D10436" w:rsidRPr="00C623E4" w:rsidRDefault="00D10436" w:rsidP="00C623E4">
      <w:pPr>
        <w:pStyle w:val="Style4"/>
        <w:widowControl/>
        <w:numPr>
          <w:ilvl w:val="0"/>
          <w:numId w:val="6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Вернадский, В.Ф. Безопасность дорожного движения. - / В.Ф Вернадский -Мн.: Ураджай, 2005.</w:t>
      </w:r>
    </w:p>
    <w:p w14:paraId="435ECCA4" w14:textId="77777777" w:rsidR="00D10436" w:rsidRPr="00C623E4" w:rsidRDefault="00D10436" w:rsidP="00C623E4">
      <w:pPr>
        <w:pStyle w:val="Style4"/>
        <w:widowControl/>
        <w:numPr>
          <w:ilvl w:val="0"/>
          <w:numId w:val="6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Галдыцкая А.Э. Советы по дороге в школу. - А.Э. Галдыцкая - Мн.: управление ГАИ МВД Республики Беларусь, 2004.</w:t>
      </w:r>
    </w:p>
    <w:p w14:paraId="26DD8DB1" w14:textId="77777777" w:rsidR="00D10436" w:rsidRPr="00C623E4" w:rsidRDefault="00D10436" w:rsidP="00C623E4">
      <w:pPr>
        <w:pStyle w:val="Style4"/>
        <w:widowControl/>
        <w:numPr>
          <w:ilvl w:val="0"/>
          <w:numId w:val="6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Степанов В.П. Юные инспекторы движения, - / В.П. Степанов -Мн,: Красно-Принт, 2007.</w:t>
      </w:r>
    </w:p>
    <w:p w14:paraId="1C91782D" w14:textId="77777777" w:rsidR="00D10436" w:rsidRPr="00C623E4" w:rsidRDefault="00D10436" w:rsidP="00C623E4">
      <w:pPr>
        <w:pStyle w:val="Style4"/>
        <w:widowControl/>
        <w:numPr>
          <w:ilvl w:val="0"/>
          <w:numId w:val="6"/>
        </w:numPr>
        <w:tabs>
          <w:tab w:val="left" w:pos="706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Дерман В.М. Конспект по изучению Правил дорожного движения: пособие для учащихся автошкол при подготовке водителей транспортных средств категории «В». -/В.М. Дерман - Мн.: Топник, 2006.</w:t>
      </w:r>
    </w:p>
    <w:p w14:paraId="13BC04A8" w14:textId="77777777" w:rsidR="00D10436" w:rsidRPr="00C623E4" w:rsidRDefault="00D10436" w:rsidP="00C623E4">
      <w:pPr>
        <w:pStyle w:val="Style4"/>
        <w:widowControl/>
        <w:tabs>
          <w:tab w:val="left" w:pos="341"/>
        </w:tabs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>5.</w:t>
      </w:r>
      <w:r w:rsidRPr="00C623E4">
        <w:rPr>
          <w:rStyle w:val="FontStyle11"/>
          <w:rFonts w:ascii="Times New Roman" w:hAnsi="Times New Roman" w:cs="Times New Roman"/>
          <w:i w:val="0"/>
          <w:sz w:val="30"/>
          <w:szCs w:val="30"/>
        </w:rPr>
        <w:tab/>
        <w:t>Жук Л.И. В лучах светофора. - /Л.И. Жук - Мн.: Красно-Принт, 2003</w:t>
      </w:r>
    </w:p>
    <w:p w14:paraId="2F0B5E40" w14:textId="77777777" w:rsidR="009220A9" w:rsidRPr="00C623E4" w:rsidRDefault="009220A9" w:rsidP="00C623E4">
      <w:pPr>
        <w:pStyle w:val="Style1"/>
        <w:widowControl/>
        <w:tabs>
          <w:tab w:val="left" w:pos="6461"/>
        </w:tabs>
        <w:spacing w:line="240" w:lineRule="auto"/>
        <w:ind w:right="6" w:firstLine="709"/>
        <w:jc w:val="both"/>
        <w:rPr>
          <w:rStyle w:val="FontStyle11"/>
          <w:rFonts w:ascii="Times New Roman" w:hAnsi="Times New Roman" w:cs="Times New Roman"/>
          <w:i w:val="0"/>
          <w:sz w:val="30"/>
          <w:szCs w:val="30"/>
        </w:rPr>
      </w:pPr>
    </w:p>
    <w:p w14:paraId="7681F8CC" w14:textId="7D784CB9" w:rsidR="009220A9" w:rsidRPr="00C623E4" w:rsidRDefault="00943E5C" w:rsidP="00DD1D63">
      <w:pPr>
        <w:pStyle w:val="Style1"/>
        <w:widowControl/>
        <w:spacing w:line="240" w:lineRule="auto"/>
        <w:ind w:right="6"/>
        <w:jc w:val="left"/>
        <w:rPr>
          <w:rStyle w:val="FontStyle11"/>
          <w:rFonts w:ascii="Times New Roman" w:hAnsi="Times New Roman" w:cs="Times New Roman"/>
          <w:i w:val="0"/>
          <w:sz w:val="30"/>
          <w:szCs w:val="30"/>
        </w:rPr>
        <w:sectPr w:rsidR="009220A9" w:rsidRPr="00C623E4" w:rsidSect="00430ECF">
          <w:footerReference w:type="default" r:id="rId7"/>
          <w:type w:val="continuous"/>
          <w:pgSz w:w="11905" w:h="16837"/>
          <w:pgMar w:top="709" w:right="850" w:bottom="1134" w:left="1701" w:header="0" w:footer="0" w:gutter="0"/>
          <w:cols w:space="60"/>
          <w:noEndnote/>
          <w:titlePg/>
          <w:docGrid w:linePitch="326"/>
        </w:sectPr>
      </w:pPr>
      <w:r>
        <w:rPr>
          <w:rStyle w:val="FontStyle11"/>
          <w:rFonts w:ascii="Times New Roman" w:hAnsi="Times New Roman" w:cs="Times New Roman"/>
          <w:i w:val="0"/>
          <w:sz w:val="30"/>
          <w:szCs w:val="30"/>
        </w:rPr>
        <w:t>.</w:t>
      </w:r>
    </w:p>
    <w:p w14:paraId="7332A331" w14:textId="77777777" w:rsidR="00D10436" w:rsidRPr="00C623E4" w:rsidRDefault="00D10436" w:rsidP="009E2291">
      <w:pPr>
        <w:pStyle w:val="Style1"/>
        <w:widowControl/>
        <w:spacing w:line="240" w:lineRule="auto"/>
        <w:ind w:right="6"/>
        <w:jc w:val="both"/>
        <w:rPr>
          <w:sz w:val="30"/>
          <w:szCs w:val="30"/>
        </w:rPr>
      </w:pPr>
    </w:p>
    <w:p w14:paraId="78AB7D04" w14:textId="77777777" w:rsidR="00D10436" w:rsidRPr="00C623E4" w:rsidRDefault="00D10436" w:rsidP="009E2291">
      <w:pPr>
        <w:pStyle w:val="Style1"/>
        <w:widowControl/>
        <w:spacing w:line="240" w:lineRule="auto"/>
        <w:ind w:right="6"/>
        <w:jc w:val="both"/>
        <w:rPr>
          <w:sz w:val="30"/>
          <w:szCs w:val="30"/>
        </w:rPr>
      </w:pPr>
    </w:p>
    <w:p w14:paraId="65E80A25" w14:textId="77777777" w:rsidR="00D10436" w:rsidRPr="00C623E4" w:rsidRDefault="00D10436" w:rsidP="009E2291">
      <w:pPr>
        <w:pStyle w:val="Style1"/>
        <w:widowControl/>
        <w:spacing w:line="240" w:lineRule="auto"/>
        <w:ind w:right="6"/>
        <w:jc w:val="both"/>
        <w:rPr>
          <w:sz w:val="30"/>
          <w:szCs w:val="30"/>
        </w:rPr>
      </w:pPr>
    </w:p>
    <w:p w14:paraId="5BDFA46B" w14:textId="77777777" w:rsidR="00210E87" w:rsidRPr="00C623E4" w:rsidRDefault="00210E87" w:rsidP="00C623E4">
      <w:pPr>
        <w:pStyle w:val="Style3"/>
        <w:widowControl/>
        <w:spacing w:line="240" w:lineRule="auto"/>
        <w:ind w:right="6" w:firstLine="709"/>
        <w:jc w:val="both"/>
        <w:rPr>
          <w:rStyle w:val="FontStyle12"/>
          <w:sz w:val="30"/>
          <w:szCs w:val="30"/>
        </w:rPr>
      </w:pPr>
    </w:p>
    <w:sectPr w:rsidR="00210E87" w:rsidRPr="00C623E4">
      <w:type w:val="continuous"/>
      <w:pgSz w:w="11905" w:h="16837"/>
      <w:pgMar w:top="751" w:right="1555" w:bottom="1440" w:left="15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E699" w14:textId="77777777" w:rsidR="00194230" w:rsidRDefault="00194230">
      <w:r>
        <w:separator/>
      </w:r>
    </w:p>
  </w:endnote>
  <w:endnote w:type="continuationSeparator" w:id="0">
    <w:p w14:paraId="16EA33B3" w14:textId="77777777" w:rsidR="00194230" w:rsidRDefault="001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9243"/>
      <w:docPartObj>
        <w:docPartGallery w:val="Page Numbers (Bottom of Page)"/>
        <w:docPartUnique/>
      </w:docPartObj>
    </w:sdtPr>
    <w:sdtEndPr/>
    <w:sdtContent>
      <w:p w14:paraId="524994DE" w14:textId="675BB7F2" w:rsidR="009E2291" w:rsidRDefault="009E2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B20">
          <w:rPr>
            <w:noProof/>
          </w:rPr>
          <w:t>8</w:t>
        </w:r>
        <w:r>
          <w:fldChar w:fldCharType="end"/>
        </w:r>
      </w:p>
    </w:sdtContent>
  </w:sdt>
  <w:p w14:paraId="6BE0F7FD" w14:textId="77777777" w:rsidR="009E2291" w:rsidRDefault="009E22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4B89" w14:textId="77777777" w:rsidR="00194230" w:rsidRDefault="00194230">
      <w:r>
        <w:separator/>
      </w:r>
    </w:p>
  </w:footnote>
  <w:footnote w:type="continuationSeparator" w:id="0">
    <w:p w14:paraId="7585FA58" w14:textId="77777777" w:rsidR="00194230" w:rsidRDefault="0019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C637D8"/>
    <w:lvl w:ilvl="0">
      <w:numFmt w:val="bullet"/>
      <w:lvlText w:val="*"/>
      <w:lvlJc w:val="left"/>
    </w:lvl>
  </w:abstractNum>
  <w:abstractNum w:abstractNumId="1" w15:restartNumberingAfterBreak="0">
    <w:nsid w:val="023B2FF1"/>
    <w:multiLevelType w:val="hybridMultilevel"/>
    <w:tmpl w:val="D5BE7F5E"/>
    <w:lvl w:ilvl="0" w:tplc="B45CA1F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CFD"/>
    <w:multiLevelType w:val="hybridMultilevel"/>
    <w:tmpl w:val="3DD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F22"/>
    <w:multiLevelType w:val="multilevel"/>
    <w:tmpl w:val="C2F85B2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E10C43"/>
    <w:multiLevelType w:val="multilevel"/>
    <w:tmpl w:val="3B5CBA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281298"/>
    <w:multiLevelType w:val="multilevel"/>
    <w:tmpl w:val="F4F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527BC"/>
    <w:multiLevelType w:val="multilevel"/>
    <w:tmpl w:val="D6120DC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DEB77AE"/>
    <w:multiLevelType w:val="multilevel"/>
    <w:tmpl w:val="52BEA95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573BF0"/>
    <w:multiLevelType w:val="multilevel"/>
    <w:tmpl w:val="4BFC6F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7E7105"/>
    <w:multiLevelType w:val="hybridMultilevel"/>
    <w:tmpl w:val="19D2E7AE"/>
    <w:lvl w:ilvl="0" w:tplc="4A7CD3F6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0" w15:restartNumberingAfterBreak="0">
    <w:nsid w:val="3A1D3482"/>
    <w:multiLevelType w:val="multilevel"/>
    <w:tmpl w:val="52BEA95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191FF6"/>
    <w:multiLevelType w:val="singleLevel"/>
    <w:tmpl w:val="D1AC5C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727AB7"/>
    <w:multiLevelType w:val="hybridMultilevel"/>
    <w:tmpl w:val="C608DE8A"/>
    <w:lvl w:ilvl="0" w:tplc="D2B624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C150A2"/>
    <w:multiLevelType w:val="hybridMultilevel"/>
    <w:tmpl w:val="E0EE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E4E89"/>
    <w:multiLevelType w:val="hybridMultilevel"/>
    <w:tmpl w:val="349A583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94B2DED"/>
    <w:multiLevelType w:val="hybridMultilevel"/>
    <w:tmpl w:val="C608DE8A"/>
    <w:lvl w:ilvl="0" w:tplc="D2B624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297DF4"/>
    <w:multiLevelType w:val="multilevel"/>
    <w:tmpl w:val="106AF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5A6257"/>
    <w:multiLevelType w:val="multilevel"/>
    <w:tmpl w:val="106AF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E5"/>
    <w:rsid w:val="000D6C61"/>
    <w:rsid w:val="000F2B3F"/>
    <w:rsid w:val="00114EAB"/>
    <w:rsid w:val="00194230"/>
    <w:rsid w:val="001B48C6"/>
    <w:rsid w:val="00210E87"/>
    <w:rsid w:val="00397099"/>
    <w:rsid w:val="003A3BEF"/>
    <w:rsid w:val="00414093"/>
    <w:rsid w:val="00430ECF"/>
    <w:rsid w:val="005136CA"/>
    <w:rsid w:val="005807C2"/>
    <w:rsid w:val="005C6B23"/>
    <w:rsid w:val="0062272A"/>
    <w:rsid w:val="0070367F"/>
    <w:rsid w:val="007209E5"/>
    <w:rsid w:val="0072534F"/>
    <w:rsid w:val="0084639C"/>
    <w:rsid w:val="00864B20"/>
    <w:rsid w:val="009220A9"/>
    <w:rsid w:val="00943E5C"/>
    <w:rsid w:val="00976E4A"/>
    <w:rsid w:val="009D58D4"/>
    <w:rsid w:val="009E2291"/>
    <w:rsid w:val="00AF2043"/>
    <w:rsid w:val="00BE6979"/>
    <w:rsid w:val="00C36389"/>
    <w:rsid w:val="00C623E4"/>
    <w:rsid w:val="00C905CC"/>
    <w:rsid w:val="00C96924"/>
    <w:rsid w:val="00CA4382"/>
    <w:rsid w:val="00D10436"/>
    <w:rsid w:val="00DD1D63"/>
    <w:rsid w:val="00DD245E"/>
    <w:rsid w:val="00F71AEF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55E8A"/>
  <w14:defaultImageDpi w14:val="0"/>
  <w15:docId w15:val="{DA7EC2C4-1909-4155-A30F-89A22DA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pPr>
      <w:spacing w:line="341" w:lineRule="exact"/>
      <w:jc w:val="both"/>
    </w:pPr>
  </w:style>
  <w:style w:type="paragraph" w:customStyle="1" w:styleId="Style3">
    <w:name w:val="Style3"/>
    <w:basedOn w:val="a"/>
    <w:uiPriority w:val="99"/>
    <w:pPr>
      <w:spacing w:line="348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 Narrow" w:hAnsi="Arial Narrow" w:cs="Arial Narrow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D10436"/>
    <w:rPr>
      <w:rFonts w:ascii="Franklin Gothic Medium" w:hAnsi="Franklin Gothic Medium" w:cs="Franklin Gothic Medium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B48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29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2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291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30EC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C34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Oxrimuk93@outlook.com</cp:lastModifiedBy>
  <cp:revision>2</cp:revision>
  <cp:lastPrinted>2021-09-16T12:35:00Z</cp:lastPrinted>
  <dcterms:created xsi:type="dcterms:W3CDTF">2022-11-04T13:44:00Z</dcterms:created>
  <dcterms:modified xsi:type="dcterms:W3CDTF">2022-11-04T13:44:00Z</dcterms:modified>
</cp:coreProperties>
</file>